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502"/>
        <w:tblW w:w="1020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091CE4" w:rsidTr="00091CE4">
        <w:tc>
          <w:tcPr>
            <w:tcW w:w="5102" w:type="dxa"/>
            <w:tcBorders>
              <w:top w:val="nil"/>
              <w:left w:val="nil"/>
              <w:bottom w:val="nil"/>
              <w:right w:val="nil"/>
            </w:tcBorders>
          </w:tcPr>
          <w:p w:rsidR="00091CE4" w:rsidRDefault="00091CE4" w:rsidP="00091CE4">
            <w:pPr>
              <w:pStyle w:val="a3"/>
            </w:pPr>
            <w:r>
              <w:t xml:space="preserve">                             </w:t>
            </w:r>
          </w:p>
        </w:tc>
        <w:tc>
          <w:tcPr>
            <w:tcW w:w="5102" w:type="dxa"/>
            <w:tcBorders>
              <w:top w:val="nil"/>
              <w:left w:val="nil"/>
              <w:bottom w:val="nil"/>
              <w:right w:val="nil"/>
            </w:tcBorders>
          </w:tcPr>
          <w:p w:rsidR="00091CE4" w:rsidRPr="00BA3734" w:rsidRDefault="00091CE4" w:rsidP="00091CE4">
            <w:pPr>
              <w:pStyle w:val="a3"/>
              <w:jc w:val="left"/>
              <w:rPr>
                <w:rFonts w:ascii="Times New Roman" w:hAnsi="Times New Roman"/>
              </w:rPr>
            </w:pPr>
            <w:r w:rsidRPr="00BA3734">
              <w:rPr>
                <w:rFonts w:ascii="Times New Roman" w:hAnsi="Times New Roman"/>
              </w:rPr>
              <w:t>УТВЕРЖДАЮ</w:t>
            </w:r>
          </w:p>
          <w:p w:rsidR="00091CE4" w:rsidRPr="0041354C" w:rsidRDefault="00091CE4" w:rsidP="00091CE4"/>
          <w:p w:rsidR="00774B16" w:rsidRPr="00774B16" w:rsidRDefault="00774B16" w:rsidP="00774B16">
            <w:r>
              <w:t xml:space="preserve">  </w:t>
            </w:r>
            <w:r w:rsidR="00196992">
              <w:t>Начальник</w:t>
            </w:r>
          </w:p>
          <w:p w:rsidR="00774B16" w:rsidRPr="00774B16" w:rsidRDefault="00774B16" w:rsidP="00774B16">
            <w:r w:rsidRPr="00774B16">
              <w:t xml:space="preserve"> </w:t>
            </w:r>
            <w:r>
              <w:t xml:space="preserve"> </w:t>
            </w:r>
            <w:r w:rsidRPr="00774B16">
              <w:t xml:space="preserve">Межрайонной ИФНС России </w:t>
            </w:r>
          </w:p>
          <w:p w:rsidR="00774B16" w:rsidRPr="00774B16" w:rsidRDefault="00774B16" w:rsidP="00774B16">
            <w:r>
              <w:t xml:space="preserve">  </w:t>
            </w:r>
            <w:r w:rsidRPr="00774B16">
              <w:t>№ 25 по Свердловской области</w:t>
            </w:r>
          </w:p>
          <w:p w:rsidR="00774B16" w:rsidRPr="00774B16" w:rsidRDefault="00774B16" w:rsidP="00774B16">
            <w:r>
              <w:t xml:space="preserve">  </w:t>
            </w:r>
          </w:p>
          <w:p w:rsidR="00091CE4" w:rsidRPr="0041354C" w:rsidRDefault="00D650BB" w:rsidP="00091CE4">
            <w:r>
              <w:t>_____________________</w:t>
            </w:r>
            <w:r w:rsidR="00BF2AA8">
              <w:t xml:space="preserve"> </w:t>
            </w:r>
            <w:proofErr w:type="spellStart"/>
            <w:r w:rsidR="00196992">
              <w:t>М.В.Филимонов</w:t>
            </w:r>
            <w:proofErr w:type="spellEnd"/>
            <w:r w:rsidR="00BF2AA8" w:rsidRPr="00BF2AA8">
              <w:t xml:space="preserve"> </w:t>
            </w:r>
          </w:p>
          <w:p w:rsidR="00091CE4" w:rsidRPr="00BA3734" w:rsidRDefault="00091CE4" w:rsidP="00091CE4">
            <w:pPr>
              <w:pStyle w:val="a3"/>
              <w:jc w:val="left"/>
              <w:rPr>
                <w:rFonts w:ascii="Times New Roman" w:hAnsi="Times New Roman"/>
              </w:rPr>
            </w:pPr>
          </w:p>
          <w:p w:rsidR="00091CE4" w:rsidRDefault="00091CE4" w:rsidP="00091CE4">
            <w:pPr>
              <w:pStyle w:val="a3"/>
              <w:jc w:val="left"/>
              <w:rPr>
                <w:rFonts w:ascii="Times New Roman" w:hAnsi="Times New Roman"/>
              </w:rPr>
            </w:pPr>
            <w:r>
              <w:rPr>
                <w:rFonts w:ascii="Times New Roman" w:hAnsi="Times New Roman"/>
              </w:rPr>
              <w:t xml:space="preserve"> </w:t>
            </w:r>
            <w:r w:rsidR="00DE0BF7">
              <w:rPr>
                <w:rFonts w:ascii="Times New Roman" w:hAnsi="Times New Roman"/>
              </w:rPr>
              <w:t xml:space="preserve">" </w:t>
            </w:r>
            <w:r w:rsidR="00196992" w:rsidRPr="00721176">
              <w:rPr>
                <w:rFonts w:ascii="Times New Roman" w:hAnsi="Times New Roman"/>
                <w:color w:val="FFFFFF" w:themeColor="background1"/>
              </w:rPr>
              <w:t>04</w:t>
            </w:r>
            <w:r w:rsidRPr="00766EED">
              <w:rPr>
                <w:rFonts w:ascii="Times New Roman" w:hAnsi="Times New Roman"/>
              </w:rPr>
              <w:t xml:space="preserve">" </w:t>
            </w:r>
            <w:r w:rsidR="00196992" w:rsidRPr="00721176">
              <w:rPr>
                <w:rFonts w:ascii="Times New Roman" w:hAnsi="Times New Roman"/>
                <w:color w:val="FFFFFF" w:themeColor="background1"/>
              </w:rPr>
              <w:t>июня</w:t>
            </w:r>
            <w:r w:rsidR="00774B16">
              <w:rPr>
                <w:rFonts w:ascii="Times New Roman" w:hAnsi="Times New Roman"/>
              </w:rPr>
              <w:t xml:space="preserve">  201</w:t>
            </w:r>
            <w:r w:rsidR="00721176">
              <w:rPr>
                <w:rFonts w:ascii="Times New Roman" w:hAnsi="Times New Roman"/>
              </w:rPr>
              <w:t>9</w:t>
            </w:r>
            <w:r w:rsidRPr="00766EED">
              <w:rPr>
                <w:rFonts w:ascii="Times New Roman" w:hAnsi="Times New Roman"/>
              </w:rPr>
              <w:t xml:space="preserve"> г.</w:t>
            </w:r>
          </w:p>
          <w:p w:rsidR="00091CE4" w:rsidRPr="002A02D2" w:rsidRDefault="00091CE4" w:rsidP="00091CE4"/>
          <w:p w:rsidR="00091CE4" w:rsidRDefault="00091CE4" w:rsidP="00091CE4">
            <w:pPr>
              <w:pStyle w:val="a3"/>
              <w:jc w:val="left"/>
              <w:rPr>
                <w:rFonts w:ascii="Times New Roman" w:hAnsi="Times New Roman"/>
              </w:rPr>
            </w:pPr>
          </w:p>
          <w:p w:rsidR="00091CE4" w:rsidRDefault="00091CE4" w:rsidP="00091CE4">
            <w:pPr>
              <w:pStyle w:val="a3"/>
              <w:jc w:val="center"/>
            </w:pPr>
          </w:p>
        </w:tc>
      </w:tr>
    </w:tbl>
    <w:p w:rsidR="00091CE4" w:rsidRPr="001E2605" w:rsidRDefault="00091CE4" w:rsidP="00091CE4"/>
    <w:p w:rsidR="00091CE4" w:rsidRPr="001E2605" w:rsidRDefault="00091CE4" w:rsidP="00091CE4">
      <w:pPr>
        <w:pStyle w:val="1"/>
        <w:spacing w:before="0" w:after="0"/>
        <w:jc w:val="center"/>
        <w:rPr>
          <w:rFonts w:ascii="Times New Roman" w:hAnsi="Times New Roman" w:cs="Times New Roman"/>
          <w:sz w:val="24"/>
          <w:szCs w:val="24"/>
        </w:rPr>
      </w:pPr>
      <w:r w:rsidRPr="001E2605">
        <w:rPr>
          <w:rFonts w:ascii="Times New Roman" w:hAnsi="Times New Roman" w:cs="Times New Roman"/>
          <w:sz w:val="24"/>
          <w:szCs w:val="24"/>
        </w:rPr>
        <w:t>Должностной регламент</w:t>
      </w:r>
      <w:r w:rsidRPr="001E2605">
        <w:rPr>
          <w:rFonts w:ascii="Times New Roman" w:hAnsi="Times New Roman" w:cs="Times New Roman"/>
          <w:sz w:val="24"/>
          <w:szCs w:val="24"/>
        </w:rPr>
        <w:br/>
      </w:r>
      <w:r w:rsidR="008D686E">
        <w:rPr>
          <w:rFonts w:ascii="Times New Roman" w:hAnsi="Times New Roman" w:cs="Times New Roman"/>
          <w:sz w:val="24"/>
          <w:szCs w:val="24"/>
        </w:rPr>
        <w:t>главный</w:t>
      </w:r>
      <w:r w:rsidR="0085238D">
        <w:rPr>
          <w:rFonts w:ascii="Times New Roman" w:hAnsi="Times New Roman" w:cs="Times New Roman"/>
          <w:sz w:val="24"/>
          <w:szCs w:val="24"/>
        </w:rPr>
        <w:t xml:space="preserve"> </w:t>
      </w:r>
      <w:r w:rsidR="001B3178">
        <w:rPr>
          <w:rFonts w:ascii="Times New Roman" w:hAnsi="Times New Roman" w:cs="Times New Roman"/>
          <w:sz w:val="24"/>
          <w:szCs w:val="24"/>
        </w:rPr>
        <w:t xml:space="preserve"> </w:t>
      </w:r>
      <w:r w:rsidR="001B3178" w:rsidRPr="00684646">
        <w:rPr>
          <w:rFonts w:ascii="Times New Roman" w:hAnsi="Times New Roman" w:cs="Times New Roman"/>
          <w:sz w:val="24"/>
          <w:szCs w:val="24"/>
        </w:rPr>
        <w:t>специалиста-эксперта</w:t>
      </w:r>
      <w:r w:rsidRPr="00684646">
        <w:rPr>
          <w:rFonts w:ascii="Times New Roman" w:hAnsi="Times New Roman" w:cs="Times New Roman"/>
          <w:sz w:val="24"/>
          <w:szCs w:val="24"/>
        </w:rPr>
        <w:t xml:space="preserve">  </w:t>
      </w:r>
      <w:r w:rsidRPr="00766EED">
        <w:rPr>
          <w:rFonts w:ascii="Times New Roman" w:hAnsi="Times New Roman" w:cs="Times New Roman"/>
          <w:sz w:val="24"/>
          <w:szCs w:val="24"/>
        </w:rPr>
        <w:t>отдела</w:t>
      </w:r>
      <w:r w:rsidRPr="001E2605">
        <w:rPr>
          <w:rFonts w:ascii="Times New Roman" w:hAnsi="Times New Roman" w:cs="Times New Roman"/>
          <w:sz w:val="24"/>
          <w:szCs w:val="24"/>
        </w:rPr>
        <w:t xml:space="preserve"> </w:t>
      </w:r>
      <w:r w:rsidR="00766EED">
        <w:rPr>
          <w:rFonts w:ascii="Times New Roman" w:hAnsi="Times New Roman" w:cs="Times New Roman"/>
          <w:sz w:val="24"/>
          <w:szCs w:val="24"/>
        </w:rPr>
        <w:t>безопасности</w:t>
      </w:r>
    </w:p>
    <w:p w:rsidR="00091CE4" w:rsidRPr="001E2605" w:rsidRDefault="00091CE4" w:rsidP="00091CE4">
      <w:pPr>
        <w:pStyle w:val="1"/>
        <w:spacing w:before="0" w:after="0"/>
        <w:jc w:val="center"/>
        <w:rPr>
          <w:rFonts w:ascii="Times New Roman" w:hAnsi="Times New Roman" w:cs="Times New Roman"/>
          <w:sz w:val="24"/>
          <w:szCs w:val="24"/>
        </w:rPr>
      </w:pPr>
      <w:r w:rsidRPr="001E2605">
        <w:rPr>
          <w:rFonts w:ascii="Times New Roman" w:hAnsi="Times New Roman" w:cs="Times New Roman"/>
          <w:sz w:val="24"/>
          <w:szCs w:val="24"/>
        </w:rPr>
        <w:t>Межрайонной ИФНС России № 25 по Свердловской области</w:t>
      </w:r>
      <w:r w:rsidRPr="001E2605">
        <w:rPr>
          <w:rFonts w:ascii="Times New Roman" w:hAnsi="Times New Roman" w:cs="Times New Roman"/>
          <w:sz w:val="24"/>
          <w:szCs w:val="24"/>
        </w:rPr>
        <w:br/>
        <w:t xml:space="preserve"> </w:t>
      </w:r>
    </w:p>
    <w:p w:rsidR="001B3178" w:rsidRDefault="001B3178" w:rsidP="00091CE4">
      <w:pPr>
        <w:pStyle w:val="ConsPlusNormal"/>
        <w:jc w:val="center"/>
        <w:outlineLvl w:val="2"/>
        <w:rPr>
          <w:rFonts w:ascii="Times New Roman" w:hAnsi="Times New Roman" w:cs="Times New Roman"/>
          <w:b/>
          <w:sz w:val="24"/>
          <w:szCs w:val="24"/>
        </w:rPr>
      </w:pPr>
    </w:p>
    <w:p w:rsidR="00091CE4" w:rsidRPr="00091CE4" w:rsidRDefault="00091CE4" w:rsidP="00091CE4">
      <w:pPr>
        <w:pStyle w:val="ConsPlusNormal"/>
        <w:jc w:val="center"/>
        <w:outlineLvl w:val="2"/>
        <w:rPr>
          <w:rFonts w:ascii="Times New Roman" w:hAnsi="Times New Roman" w:cs="Times New Roman"/>
          <w:b/>
          <w:sz w:val="24"/>
          <w:szCs w:val="24"/>
        </w:rPr>
      </w:pPr>
      <w:r w:rsidRPr="00091CE4">
        <w:rPr>
          <w:rFonts w:ascii="Times New Roman" w:hAnsi="Times New Roman" w:cs="Times New Roman"/>
          <w:b/>
          <w:sz w:val="24"/>
          <w:szCs w:val="24"/>
        </w:rPr>
        <w:t>I. Общие положения</w:t>
      </w:r>
    </w:p>
    <w:p w:rsidR="00AE499A" w:rsidRPr="00AE499A" w:rsidRDefault="00AE499A" w:rsidP="00AE499A">
      <w:pPr>
        <w:widowControl w:val="0"/>
        <w:autoSpaceDE w:val="0"/>
        <w:autoSpaceDN w:val="0"/>
        <w:adjustRightInd w:val="0"/>
        <w:jc w:val="both"/>
        <w:rPr>
          <w:rFonts w:ascii="Arial" w:hAnsi="Arial" w:cs="Arial"/>
          <w:sz w:val="20"/>
          <w:szCs w:val="20"/>
        </w:rPr>
      </w:pPr>
    </w:p>
    <w:p w:rsidR="00BF62A8" w:rsidRDefault="0087016C" w:rsidP="00AE499A">
      <w:pPr>
        <w:widowControl w:val="0"/>
        <w:autoSpaceDE w:val="0"/>
        <w:autoSpaceDN w:val="0"/>
        <w:adjustRightInd w:val="0"/>
        <w:ind w:firstLine="540"/>
        <w:jc w:val="both"/>
      </w:pPr>
      <w:r>
        <w:t>1.</w:t>
      </w:r>
      <w:r w:rsidR="00AE499A" w:rsidRPr="00AE499A">
        <w:t xml:space="preserve">Должность федеральной государственной гражданской службы (далее - гражданская служба) </w:t>
      </w:r>
      <w:r w:rsidR="008D686E">
        <w:t>главного</w:t>
      </w:r>
      <w:r w:rsidR="0085238D">
        <w:t xml:space="preserve"> специалиста-эксперта </w:t>
      </w:r>
      <w:r w:rsidR="001B3178" w:rsidRPr="00766EED">
        <w:t>отдела</w:t>
      </w:r>
      <w:r w:rsidR="001B3178">
        <w:t xml:space="preserve"> </w:t>
      </w:r>
      <w:r w:rsidR="00766EED">
        <w:t xml:space="preserve">безопасности </w:t>
      </w:r>
      <w:r w:rsidR="001B3178">
        <w:t>Межрайонной инспекции Федеральной налоговой службы №25 по Свердловской области</w:t>
      </w:r>
      <w:r w:rsidR="00AE499A" w:rsidRPr="00AE499A">
        <w:t xml:space="preserve"> (далее - </w:t>
      </w:r>
      <w:r w:rsidR="00EC4840">
        <w:t>главный</w:t>
      </w:r>
      <w:r w:rsidR="001B3178">
        <w:t xml:space="preserve"> специалист-эксперт</w:t>
      </w:r>
      <w:r w:rsidR="00AE499A" w:rsidRPr="00AE499A">
        <w:t>) относится к старшей группе должностей гражданской службы категории "специалисты".</w:t>
      </w:r>
      <w:r w:rsidR="00BF62A8" w:rsidRPr="00BF62A8">
        <w:t xml:space="preserve"> </w:t>
      </w:r>
    </w:p>
    <w:p w:rsidR="00AE499A" w:rsidRDefault="00BF62A8" w:rsidP="00AE499A">
      <w:pPr>
        <w:widowControl w:val="0"/>
        <w:autoSpaceDE w:val="0"/>
        <w:autoSpaceDN w:val="0"/>
        <w:adjustRightInd w:val="0"/>
        <w:ind w:firstLine="540"/>
        <w:jc w:val="both"/>
      </w:pPr>
      <w:r w:rsidRPr="00BF62A8">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11-3-4-08</w:t>
      </w:r>
      <w:r w:rsidR="008D686E">
        <w:t>6</w:t>
      </w:r>
      <w:r>
        <w:t>.</w:t>
      </w:r>
    </w:p>
    <w:p w:rsidR="00F71C18" w:rsidRPr="00F71C18" w:rsidRDefault="00684646" w:rsidP="00EC4840">
      <w:pPr>
        <w:jc w:val="both"/>
      </w:pPr>
      <w:r>
        <w:t xml:space="preserve">         </w:t>
      </w:r>
      <w:r w:rsidR="00BF62A8">
        <w:t>2.</w:t>
      </w:r>
      <w:r w:rsidR="00FB607E" w:rsidRPr="00FB607E">
        <w:t xml:space="preserve"> </w:t>
      </w:r>
      <w:r w:rsidR="00F71C18">
        <w:t xml:space="preserve">Область профессиональной служебной деятельности </w:t>
      </w:r>
      <w:r w:rsidR="0076748B">
        <w:t>главного</w:t>
      </w:r>
      <w:r w:rsidR="00F71C18">
        <w:t xml:space="preserve"> специалиста-эксперта: </w:t>
      </w:r>
      <w:r w:rsidR="00EC4840">
        <w:t>р</w:t>
      </w:r>
      <w:r w:rsidR="00EC4840" w:rsidRPr="00EC4840">
        <w:t>егулирование государственной гражданской и муниципальной службы</w:t>
      </w:r>
      <w:r w:rsidR="00EC4840">
        <w:t>, у</w:t>
      </w:r>
      <w:r w:rsidR="00EC4840" w:rsidRPr="00EC4840">
        <w:t>правление в сфере информационных технологий, связи, массовых коммуникаций и средств массовой информации</w:t>
      </w:r>
      <w:r w:rsidR="00F71C18">
        <w:t>.</w:t>
      </w:r>
    </w:p>
    <w:p w:rsidR="00BF62A8" w:rsidRPr="00AE499A" w:rsidRDefault="00EC4840" w:rsidP="00EC4840">
      <w:pPr>
        <w:jc w:val="both"/>
      </w:pPr>
      <w:r>
        <w:t xml:space="preserve">         </w:t>
      </w:r>
      <w:r w:rsidR="00BF62A8">
        <w:t>3.</w:t>
      </w:r>
      <w:r w:rsidR="008759C5" w:rsidRPr="008759C5">
        <w:t xml:space="preserve"> </w:t>
      </w:r>
      <w:r w:rsidR="00F71C18">
        <w:t xml:space="preserve">Вид </w:t>
      </w:r>
      <w:r w:rsidR="00F71C18" w:rsidRPr="00F71C18">
        <w:t xml:space="preserve">профессиональной служебной деятельности </w:t>
      </w:r>
      <w:r w:rsidR="0076748B">
        <w:t>главного</w:t>
      </w:r>
      <w:r w:rsidR="00F71C18" w:rsidRPr="00F71C18">
        <w:t xml:space="preserve"> специалиста-эксперта</w:t>
      </w:r>
      <w:r w:rsidR="00F71C18">
        <w:t>:</w:t>
      </w:r>
      <w:r w:rsidR="00F71C18" w:rsidRPr="00F71C18">
        <w:t xml:space="preserve"> </w:t>
      </w:r>
      <w:r>
        <w:t>р</w:t>
      </w:r>
      <w:r w:rsidRPr="00EC4840">
        <w:t>егулирование в сфере обеспечения информационной и сетевой безопасности</w:t>
      </w:r>
      <w:r>
        <w:t>; с</w:t>
      </w:r>
      <w:r w:rsidRPr="00EC4840">
        <w:t>овершенствование мер по противодействию коррупции</w:t>
      </w:r>
      <w:r w:rsidR="00875026">
        <w:t>.</w:t>
      </w:r>
    </w:p>
    <w:p w:rsidR="00AE499A" w:rsidRPr="00AE499A" w:rsidRDefault="00BF62A8" w:rsidP="00AE499A">
      <w:pPr>
        <w:widowControl w:val="0"/>
        <w:autoSpaceDE w:val="0"/>
        <w:autoSpaceDN w:val="0"/>
        <w:adjustRightInd w:val="0"/>
        <w:ind w:firstLine="540"/>
        <w:jc w:val="both"/>
      </w:pPr>
      <w:r>
        <w:t>4</w:t>
      </w:r>
      <w:r w:rsidR="0087016C">
        <w:t>.</w:t>
      </w:r>
      <w:r w:rsidR="00D46CD1">
        <w:t xml:space="preserve"> </w:t>
      </w:r>
      <w:r w:rsidR="00AE499A" w:rsidRPr="00AE499A">
        <w:t>Назначение на должность</w:t>
      </w:r>
      <w:r w:rsidR="009A3E8D" w:rsidRPr="009A3E8D">
        <w:t xml:space="preserve"> </w:t>
      </w:r>
      <w:r w:rsidR="0076748B">
        <w:t>главного</w:t>
      </w:r>
      <w:r w:rsidR="009A3E8D">
        <w:t xml:space="preserve"> специалиста-эксперта</w:t>
      </w:r>
      <w:r w:rsidR="00AE499A" w:rsidRPr="00AE499A">
        <w:t xml:space="preserve"> и освобождение от должности</w:t>
      </w:r>
      <w:r w:rsidR="009A3E8D">
        <w:t xml:space="preserve"> </w:t>
      </w:r>
      <w:r w:rsidR="00AE499A" w:rsidRPr="00AE499A">
        <w:t xml:space="preserve"> осуществляются приказом </w:t>
      </w:r>
      <w:r w:rsidR="0087016C">
        <w:t xml:space="preserve">Межрайонной </w:t>
      </w:r>
      <w:r w:rsidR="00AE499A" w:rsidRPr="00AE499A">
        <w:t xml:space="preserve">инспекции Федеральной налоговой службы </w:t>
      </w:r>
      <w:r w:rsidR="0087016C">
        <w:t>№25 по Свердловской области</w:t>
      </w:r>
      <w:r w:rsidR="00AE499A" w:rsidRPr="00AE499A">
        <w:t xml:space="preserve"> (далее - инспекция).</w:t>
      </w:r>
    </w:p>
    <w:p w:rsidR="00091CE4" w:rsidRPr="00C87581" w:rsidRDefault="00BF62A8" w:rsidP="00C87581">
      <w:pPr>
        <w:widowControl w:val="0"/>
        <w:autoSpaceDE w:val="0"/>
        <w:autoSpaceDN w:val="0"/>
        <w:adjustRightInd w:val="0"/>
        <w:ind w:firstLine="540"/>
        <w:jc w:val="both"/>
      </w:pPr>
      <w:r>
        <w:t xml:space="preserve">5. </w:t>
      </w:r>
      <w:r w:rsidR="00EC4840">
        <w:t>Главный</w:t>
      </w:r>
      <w:r w:rsidR="001B3178">
        <w:t xml:space="preserve"> специалист-эксперт</w:t>
      </w:r>
      <w:r w:rsidR="00AE499A" w:rsidRPr="00AE499A">
        <w:t xml:space="preserve"> непосредственно подчиняется начальнику отдела</w:t>
      </w:r>
      <w:r>
        <w:t xml:space="preserve"> безопасности Межрайонной ИФНС России по Свердловской области (далее – начальник отдела)</w:t>
      </w:r>
      <w:r w:rsidR="00AE499A" w:rsidRPr="00AE499A">
        <w:t>.</w:t>
      </w:r>
    </w:p>
    <w:p w:rsidR="00091CE4" w:rsidRPr="00091CE4" w:rsidRDefault="00091CE4" w:rsidP="00091CE4">
      <w:pPr>
        <w:pStyle w:val="ConsPlusNormal"/>
        <w:jc w:val="both"/>
        <w:rPr>
          <w:rFonts w:ascii="Times New Roman" w:hAnsi="Times New Roman" w:cs="Times New Roman"/>
          <w:sz w:val="24"/>
          <w:szCs w:val="24"/>
        </w:rPr>
      </w:pPr>
    </w:p>
    <w:p w:rsidR="00091CE4" w:rsidRDefault="00091CE4" w:rsidP="00A55A5C">
      <w:pPr>
        <w:pStyle w:val="ConsPlusNormal"/>
        <w:jc w:val="center"/>
        <w:outlineLvl w:val="2"/>
        <w:rPr>
          <w:rFonts w:ascii="Times New Roman" w:hAnsi="Times New Roman" w:cs="Times New Roman"/>
          <w:b/>
          <w:sz w:val="24"/>
          <w:szCs w:val="24"/>
        </w:rPr>
      </w:pPr>
      <w:r w:rsidRPr="00091CE4">
        <w:rPr>
          <w:rFonts w:ascii="Times New Roman" w:hAnsi="Times New Roman" w:cs="Times New Roman"/>
          <w:b/>
          <w:sz w:val="24"/>
          <w:szCs w:val="24"/>
        </w:rPr>
        <w:t xml:space="preserve">II. Квалификационные требования </w:t>
      </w:r>
      <w:r w:rsidR="00BF62A8">
        <w:rPr>
          <w:rFonts w:ascii="Times New Roman" w:hAnsi="Times New Roman" w:cs="Times New Roman"/>
          <w:b/>
          <w:sz w:val="24"/>
          <w:szCs w:val="24"/>
        </w:rPr>
        <w:t>для замещ</w:t>
      </w:r>
      <w:r w:rsidRPr="00091CE4">
        <w:rPr>
          <w:rFonts w:ascii="Times New Roman" w:hAnsi="Times New Roman" w:cs="Times New Roman"/>
          <w:b/>
          <w:sz w:val="24"/>
          <w:szCs w:val="24"/>
        </w:rPr>
        <w:t>ения</w:t>
      </w:r>
      <w:r w:rsidR="00BF62A8">
        <w:rPr>
          <w:rFonts w:ascii="Times New Roman" w:hAnsi="Times New Roman" w:cs="Times New Roman"/>
          <w:b/>
          <w:sz w:val="24"/>
          <w:szCs w:val="24"/>
        </w:rPr>
        <w:t xml:space="preserve"> должности гражданской службы.</w:t>
      </w:r>
    </w:p>
    <w:p w:rsidR="00AE499A" w:rsidRPr="00091CE4" w:rsidRDefault="00AE499A" w:rsidP="00091CE4">
      <w:pPr>
        <w:pStyle w:val="ConsPlusNormal"/>
        <w:jc w:val="center"/>
        <w:rPr>
          <w:rFonts w:ascii="Times New Roman" w:hAnsi="Times New Roman" w:cs="Times New Roman"/>
          <w:b/>
          <w:sz w:val="24"/>
          <w:szCs w:val="24"/>
        </w:rPr>
      </w:pPr>
    </w:p>
    <w:p w:rsidR="00AE499A" w:rsidRPr="00AE499A" w:rsidRDefault="00BF62A8" w:rsidP="00AE499A">
      <w:pPr>
        <w:widowControl w:val="0"/>
        <w:autoSpaceDE w:val="0"/>
        <w:autoSpaceDN w:val="0"/>
        <w:adjustRightInd w:val="0"/>
        <w:ind w:firstLine="540"/>
        <w:jc w:val="both"/>
      </w:pPr>
      <w:r>
        <w:t>6</w:t>
      </w:r>
      <w:r w:rsidR="00AE499A" w:rsidRPr="00AE499A">
        <w:t xml:space="preserve">. Для замещения должности </w:t>
      </w:r>
      <w:r w:rsidR="00EC4840">
        <w:t>главного</w:t>
      </w:r>
      <w:r w:rsidR="0085290A">
        <w:t xml:space="preserve"> специалиста-эксперта </w:t>
      </w:r>
      <w:r w:rsidR="00AE499A" w:rsidRPr="00AE499A">
        <w:t>устанавливаются следующие требования:</w:t>
      </w:r>
    </w:p>
    <w:p w:rsidR="001648A8" w:rsidRPr="006D622F" w:rsidRDefault="0076748B" w:rsidP="006D622F">
      <w:pPr>
        <w:jc w:val="both"/>
        <w:rPr>
          <w:rFonts w:eastAsia="Calibri"/>
          <w:sz w:val="26"/>
          <w:szCs w:val="26"/>
          <w:lang w:eastAsia="en-US"/>
        </w:rPr>
      </w:pPr>
      <w:r>
        <w:t xml:space="preserve">       </w:t>
      </w:r>
      <w:r w:rsidR="00F71C18">
        <w:t>6.1.Н</w:t>
      </w:r>
      <w:r w:rsidR="001B3178">
        <w:t>аличие высшего</w:t>
      </w:r>
      <w:r w:rsidR="00C87581" w:rsidRPr="00C87581">
        <w:t xml:space="preserve"> </w:t>
      </w:r>
      <w:r w:rsidR="00C87581">
        <w:t>профессионального</w:t>
      </w:r>
      <w:r w:rsidR="001B3178">
        <w:t xml:space="preserve"> образования</w:t>
      </w:r>
      <w:r w:rsidR="009F0948">
        <w:t xml:space="preserve"> </w:t>
      </w:r>
      <w:r w:rsidRPr="0076748B">
        <w:rPr>
          <w:sz w:val="26"/>
          <w:szCs w:val="26"/>
        </w:rPr>
        <w:t xml:space="preserve">по специальности, направлению подготовки: </w:t>
      </w:r>
      <w:proofErr w:type="gramStart"/>
      <w:r w:rsidRPr="0020683F">
        <w:rPr>
          <w:rFonts w:eastAsia="Calibri"/>
        </w:rPr>
        <w:t xml:space="preserve">«Бизнес-информатика», «Прикладные математика и физика», «Физика», «Радиофизика»; «Информатика и вычислительная техника», «Компьютерные и информационные науки», «Информационная безопасность», </w:t>
      </w:r>
      <w:r w:rsidRPr="0020683F">
        <w:rPr>
          <w:rFonts w:eastAsia="Calibri"/>
          <w:b/>
          <w:bCs/>
        </w:rPr>
        <w:t xml:space="preserve"> </w:t>
      </w:r>
      <w:r w:rsidRPr="0020683F">
        <w:rPr>
          <w:rFonts w:eastAsia="Calibri"/>
        </w:rPr>
        <w:t>«Электроника, радиотехника и системы связи», «Математика и механика», «Специальные организационно-технические системы», «Правовое обеспечение национальной безопасности», «Экономическая безопасность», «Информационная безопасность автоматизированных систем»</w:t>
      </w:r>
      <w:r w:rsidR="006D622F">
        <w:rPr>
          <w:rFonts w:eastAsia="Calibri"/>
        </w:rPr>
        <w:t xml:space="preserve">; </w:t>
      </w:r>
      <w:r w:rsidRPr="0020683F">
        <w:rPr>
          <w:rFonts w:eastAsia="Calibri"/>
        </w:rPr>
        <w:lastRenderedPageBreak/>
        <w:t xml:space="preserve">«Экономика», «Финансы и кредит», </w:t>
      </w:r>
      <w:r>
        <w:rPr>
          <w:sz w:val="26"/>
          <w:szCs w:val="26"/>
        </w:rPr>
        <w:t>«</w:t>
      </w:r>
      <w:r w:rsidRPr="0076748B">
        <w:rPr>
          <w:sz w:val="26"/>
          <w:szCs w:val="26"/>
        </w:rPr>
        <w:t>Менеджмент</w:t>
      </w:r>
      <w:r>
        <w:rPr>
          <w:sz w:val="26"/>
          <w:szCs w:val="26"/>
        </w:rPr>
        <w:t>», «Управление персоналом»</w:t>
      </w:r>
      <w:r w:rsidRPr="0076748B">
        <w:rPr>
          <w:sz w:val="26"/>
          <w:szCs w:val="26"/>
        </w:rPr>
        <w:t xml:space="preserve">, </w:t>
      </w:r>
      <w:r>
        <w:rPr>
          <w:sz w:val="26"/>
          <w:szCs w:val="26"/>
        </w:rPr>
        <w:t>«</w:t>
      </w:r>
      <w:r w:rsidRPr="0076748B">
        <w:rPr>
          <w:sz w:val="26"/>
          <w:szCs w:val="26"/>
        </w:rPr>
        <w:t>Государстве</w:t>
      </w:r>
      <w:r>
        <w:rPr>
          <w:sz w:val="26"/>
          <w:szCs w:val="26"/>
        </w:rPr>
        <w:t>нное и муниципальное управление» или «Юриспруденция»</w:t>
      </w:r>
      <w:r w:rsidRPr="0076748B">
        <w:rPr>
          <w:sz w:val="26"/>
          <w:szCs w:val="26"/>
        </w:rPr>
        <w:t>;</w:t>
      </w:r>
      <w:proofErr w:type="gramEnd"/>
      <w:r w:rsidRPr="0076748B">
        <w:rPr>
          <w:sz w:val="26"/>
          <w:szCs w:val="26"/>
        </w:rPr>
        <w:t xml:space="preserve"> </w:t>
      </w:r>
      <w:r>
        <w:rPr>
          <w:rFonts w:eastAsia="Calibri"/>
          <w:sz w:val="26"/>
          <w:szCs w:val="26"/>
          <w:lang w:eastAsia="en-US"/>
        </w:rPr>
        <w:t>«</w:t>
      </w:r>
      <w:r w:rsidRPr="0076748B">
        <w:rPr>
          <w:rFonts w:eastAsia="Calibri"/>
          <w:sz w:val="26"/>
          <w:szCs w:val="26"/>
          <w:lang w:eastAsia="en-US"/>
        </w:rPr>
        <w:t>Правоведение</w:t>
      </w:r>
      <w:r>
        <w:rPr>
          <w:rFonts w:eastAsia="Calibri"/>
          <w:sz w:val="26"/>
          <w:szCs w:val="26"/>
          <w:lang w:eastAsia="en-US"/>
        </w:rPr>
        <w:t>»</w:t>
      </w:r>
      <w:r w:rsidRPr="0076748B">
        <w:rPr>
          <w:rFonts w:eastAsia="Calibri"/>
          <w:sz w:val="26"/>
          <w:szCs w:val="26"/>
          <w:lang w:eastAsia="en-US"/>
        </w:rPr>
        <w:t xml:space="preserve">, «Политология», «Международные </w:t>
      </w:r>
      <w:r>
        <w:rPr>
          <w:rFonts w:eastAsia="Calibri"/>
          <w:sz w:val="26"/>
          <w:szCs w:val="26"/>
          <w:lang w:eastAsia="en-US"/>
        </w:rPr>
        <w:t>отношения».</w:t>
      </w:r>
      <w:r w:rsidR="006D622F">
        <w:rPr>
          <w:rFonts w:eastAsia="Calibri"/>
          <w:sz w:val="26"/>
          <w:szCs w:val="26"/>
          <w:lang w:eastAsia="en-US"/>
        </w:rPr>
        <w:t xml:space="preserve"> </w:t>
      </w:r>
    </w:p>
    <w:p w:rsidR="00115D9A" w:rsidRDefault="00F71C18" w:rsidP="00317D2B">
      <w:pPr>
        <w:widowControl w:val="0"/>
        <w:autoSpaceDE w:val="0"/>
        <w:autoSpaceDN w:val="0"/>
        <w:adjustRightInd w:val="0"/>
        <w:ind w:firstLine="540"/>
        <w:jc w:val="both"/>
      </w:pPr>
      <w:r>
        <w:t>6.2.</w:t>
      </w:r>
      <w:r w:rsidR="00317D2B" w:rsidRPr="001B3178">
        <w:t xml:space="preserve"> </w:t>
      </w:r>
      <w:proofErr w:type="gramStart"/>
      <w:r w:rsidR="00115D9A" w:rsidRPr="00115D9A">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00115D9A" w:rsidRPr="00115D9A">
        <w:t xml:space="preserve"> знаний в области информационно-коммуникационных технологий.</w:t>
      </w:r>
    </w:p>
    <w:p w:rsidR="00115D9A" w:rsidRDefault="00115D9A" w:rsidP="00317D2B">
      <w:pPr>
        <w:widowControl w:val="0"/>
        <w:autoSpaceDE w:val="0"/>
        <w:autoSpaceDN w:val="0"/>
        <w:adjustRightInd w:val="0"/>
        <w:ind w:firstLine="540"/>
        <w:jc w:val="both"/>
      </w:pPr>
      <w:r>
        <w:t>6.3. Н</w:t>
      </w:r>
      <w:r w:rsidR="00317D2B" w:rsidRPr="001B3178">
        <w:t>аличие профессиональных знаний</w:t>
      </w:r>
      <w:r>
        <w:t>:</w:t>
      </w:r>
    </w:p>
    <w:p w:rsidR="005C08F6" w:rsidRDefault="00115D9A" w:rsidP="005C08F6">
      <w:pPr>
        <w:widowControl w:val="0"/>
        <w:autoSpaceDE w:val="0"/>
        <w:autoSpaceDN w:val="0"/>
        <w:adjustRightInd w:val="0"/>
        <w:ind w:firstLine="540"/>
        <w:jc w:val="both"/>
      </w:pPr>
      <w:r>
        <w:t>6.3.1.</w:t>
      </w:r>
      <w:r w:rsidR="00532053">
        <w:t>В сфере законод</w:t>
      </w:r>
      <w:r w:rsidR="005C08F6">
        <w:t>ательства Российской Федерации:</w:t>
      </w:r>
      <w:r w:rsidR="00532053">
        <w:t xml:space="preserve"> </w:t>
      </w:r>
      <w:proofErr w:type="gramStart"/>
      <w:r w:rsidR="00984FF8" w:rsidRPr="00984FF8">
        <w:t>Конституция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21 июня 1993 г. № 5485-1 "О государственной тайне"; Федеральный закон от 26 февраля 1997 года № 31-ФЗ "О мобилизационной подготовке и мобилизации в Российской Федерации";</w:t>
      </w:r>
      <w:proofErr w:type="gramEnd"/>
      <w:r w:rsidR="00984FF8" w:rsidRPr="00984FF8">
        <w:t xml:space="preserve"> </w:t>
      </w:r>
      <w:proofErr w:type="gramStart"/>
      <w:r w:rsidR="00984FF8" w:rsidRPr="00984FF8">
        <w:t>Федеральный закон от 27 июля 2006 г. № 149-ФЗ "Об информации, информационных технологиях и о защите информации"; Федеральный закон от 06 апреля 2011 г. № 63-ФЗ "Об электронной подписи"; Федеральный закон от 12 февраля 1998 г. № 28-ФЗ "О гражданской обороне"; Федеральный закон от 21 декабря 1994 года № 68-ФЗ "О защите населения и территорий от чрезвычайных ситуаций природного и техногенного характера";</w:t>
      </w:r>
      <w:proofErr w:type="gramEnd"/>
      <w:r w:rsidR="00984FF8" w:rsidRPr="00984FF8">
        <w:t xml:space="preserve">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r w:rsidR="00984FF8" w:rsidRPr="00984FF8">
        <w:rPr>
          <w:rFonts w:eastAsia="Calibri"/>
        </w:rPr>
        <w:t xml:space="preserve"> Федеральный закон Российской Федерации от 7 июля 2003 № 126-ФЗ             «О связи»; Федеральный закон от 27 июля 2010 г. № 210-Ф </w:t>
      </w:r>
      <w:proofErr w:type="gramStart"/>
      <w:r w:rsidR="00984FF8" w:rsidRPr="00984FF8">
        <w:rPr>
          <w:rFonts w:eastAsia="Calibri"/>
        </w:rPr>
        <w:t>З</w:t>
      </w:r>
      <w:proofErr w:type="gramEnd"/>
      <w:r w:rsidR="00984FF8" w:rsidRPr="00984FF8">
        <w:rPr>
          <w:rFonts w:eastAsia="Calibri"/>
        </w:rPr>
        <w:t xml:space="preserve"> «Об организации предоставления государственных и муниципальных услуг»; Федеральный закон от 17 июля 1999 г. № 176-ФЗ «О почтовой связи»; Указ Президента Российской Федерации от 5 декабря 2016 г. № 646                «Об утверждении Доктрины информационной безопасности Российской Федерации»; Указ Президента Российской Федерации от 07 мая 2012 № 601 «Об основных направлениях совершенствования системы государственного управления»; Указ Президента Российской Федерации от 1 декабря 2016 г. № 642             «О стратегии научно-технологического развития Российской Федерации»; распоряжение Правительства Российской Федерации от 20 октября              2010 г. № 1815-р «Об утверждении Государственной программы Российской Федерации «Информационн</w:t>
      </w:r>
      <w:r w:rsidR="005C08F6">
        <w:rPr>
          <w:rFonts w:eastAsia="Calibri"/>
        </w:rPr>
        <w:t xml:space="preserve">ое общество (2011 - 2020 годы)»; </w:t>
      </w:r>
      <w:r w:rsidR="005C08F6" w:rsidRPr="005C08F6">
        <w:rPr>
          <w:color w:val="000000"/>
        </w:rPr>
        <w:t xml:space="preserve">Кодекс </w:t>
      </w:r>
      <w:r w:rsidR="005C08F6" w:rsidRPr="005C08F6">
        <w:t xml:space="preserve">Российской Федерации </w:t>
      </w:r>
      <w:r w:rsidR="005C08F6" w:rsidRPr="005C08F6">
        <w:rPr>
          <w:color w:val="000000"/>
        </w:rPr>
        <w:t>об административных правонарушениях от 30 декабря 2001 г. № 195-ФЗ</w:t>
      </w:r>
      <w:r w:rsidR="005C08F6" w:rsidRPr="005C08F6">
        <w:t xml:space="preserve">; Закон Российской Федерации от 21 июля 1993 г. № 5485-1 </w:t>
      </w:r>
      <w:r w:rsidR="005C08F6" w:rsidRPr="005C08F6">
        <w:br/>
        <w:t>«О государственной тайне»; Федеральный закон от 27 декабря 2002 г. № 184-ФЗ</w:t>
      </w:r>
      <w:r w:rsidR="005C08F6" w:rsidRPr="005C08F6">
        <w:br/>
        <w:t xml:space="preserve">«О техническом регулировании»; Федеральный закон от 27 июля 2006 г. № 152-ФЗ </w:t>
      </w:r>
      <w:r w:rsidR="005C08F6" w:rsidRPr="005C08F6">
        <w:br/>
        <w:t>«О персональных данных»;</w:t>
      </w:r>
      <w:r w:rsidR="005C08F6">
        <w:t xml:space="preserve"> </w:t>
      </w:r>
      <w:proofErr w:type="gramStart"/>
      <w:r w:rsidR="005C08F6" w:rsidRPr="005C08F6">
        <w:t xml:space="preserve">Федеральный закон от 9 февраля 2009 г. № 8-ФЗ </w:t>
      </w:r>
      <w:r w:rsidR="005C08F6" w:rsidRPr="005C08F6">
        <w:br/>
        <w:t>«Об обеспечении доступа к информации о деятельности государственных органов и органов местного самоуправления»;</w:t>
      </w:r>
      <w:r w:rsidR="005C08F6">
        <w:t xml:space="preserve"> </w:t>
      </w:r>
      <w:r w:rsidR="005C08F6" w:rsidRPr="005C08F6">
        <w:t>Федеральный закон от 28 декабря 2010 г. № 390-ФЗ «О безопасности»;</w:t>
      </w:r>
      <w:r w:rsidR="005C08F6">
        <w:t xml:space="preserve"> </w:t>
      </w:r>
      <w:r w:rsidR="005C08F6" w:rsidRPr="005C08F6">
        <w:t xml:space="preserve">Федеральный закон от 4 мая 2011 г. № 99-ФЗ </w:t>
      </w:r>
      <w:r w:rsidR="005C08F6" w:rsidRPr="005C08F6">
        <w:br/>
        <w:t>«О лицензировании отдельных видов деятельности»;</w:t>
      </w:r>
      <w:r w:rsidR="005C08F6">
        <w:t xml:space="preserve"> </w:t>
      </w:r>
      <w:r w:rsidR="005C08F6" w:rsidRPr="005C08F6">
        <w:t>Федеральный закон от 7 февраля 2011 г. № 3-ФЗ «О полиции»;</w:t>
      </w:r>
      <w:proofErr w:type="gramEnd"/>
      <w:r w:rsidR="005C08F6">
        <w:t xml:space="preserve"> </w:t>
      </w:r>
      <w:r w:rsidR="005C08F6" w:rsidRPr="005C08F6">
        <w:t>Федеральный закон от 30 ноября 2011 г. № 342-ФЗ «О службе                      в органах внутренних дел Российской Федерации и внесении изменений в отдельные законодательные акты Российской Федерации»;</w:t>
      </w:r>
      <w:r w:rsidR="005C08F6">
        <w:t xml:space="preserve"> </w:t>
      </w:r>
      <w:r w:rsidR="005C08F6" w:rsidRPr="005C08F6">
        <w:t>Указ Президента Российской Федерации от 20 января 1994 г. № 170 «Об основах государственной политики в сфере информатизации»;</w:t>
      </w:r>
      <w:r w:rsidR="005C08F6">
        <w:t xml:space="preserve"> </w:t>
      </w:r>
      <w:proofErr w:type="gramStart"/>
      <w:r w:rsidR="005C08F6" w:rsidRPr="005C08F6">
        <w:t xml:space="preserve">Указ Президента Российской Федерации от 30 ноября 1995 г. </w:t>
      </w:r>
      <w:r w:rsidR="005C08F6" w:rsidRPr="005C08F6">
        <w:br/>
        <w:t>№ 1203 «Об утверждении перечня сведений, отнесенных к государственной тайне»;</w:t>
      </w:r>
      <w:r w:rsidR="005C08F6">
        <w:t xml:space="preserve"> </w:t>
      </w:r>
      <w:r w:rsidR="005C08F6" w:rsidRPr="005C08F6">
        <w:t xml:space="preserve">Указ </w:t>
      </w:r>
      <w:r w:rsidR="005C08F6" w:rsidRPr="005C08F6">
        <w:lastRenderedPageBreak/>
        <w:t>Президента Российской Федерации от 17 марта 2008 г. № 351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w:t>
      </w:r>
      <w:r w:rsidR="005C08F6">
        <w:t xml:space="preserve"> </w:t>
      </w:r>
      <w:r w:rsidR="005C08F6" w:rsidRPr="005C08F6">
        <w:t>постановление Правительства Российской Федерации от 26 июня 1995 г. № 608 «О сертификации средств защиты информации»;</w:t>
      </w:r>
      <w:r w:rsidR="005C08F6">
        <w:t xml:space="preserve"> </w:t>
      </w:r>
      <w:r w:rsidR="005C08F6" w:rsidRPr="005C08F6">
        <w:t>постановление Правительства Российской Федерации от 14 ноября               2015 г. № 1235 «О федеральной государственной информационной системе координации информатизации»;</w:t>
      </w:r>
      <w:proofErr w:type="gramEnd"/>
      <w:r w:rsidR="005C08F6">
        <w:t xml:space="preserve"> </w:t>
      </w:r>
      <w:r w:rsidR="005C08F6" w:rsidRPr="005C08F6">
        <w:t xml:space="preserve">приказ ФАПСИ от 13 июня 2001 г. № 152 «Об утверждении </w:t>
      </w:r>
      <w:r w:rsidR="005C08F6" w:rsidRPr="005C08F6">
        <w:br/>
        <w:t>и об организации и обеспечении безопасности хранения, обработки и передачи по каналам связи с использованием сре</w:t>
      </w:r>
      <w:proofErr w:type="gramStart"/>
      <w:r w:rsidR="005C08F6" w:rsidRPr="005C08F6">
        <w:t>дств кр</w:t>
      </w:r>
      <w:proofErr w:type="gramEnd"/>
      <w:r w:rsidR="005C08F6" w:rsidRPr="005C08F6">
        <w:t>иптографической защиты информации с ограниченным доступом, не содержащей сведений, составляющих государственную тайну»;</w:t>
      </w:r>
      <w:r w:rsidR="005C08F6">
        <w:t xml:space="preserve">  </w:t>
      </w:r>
      <w:proofErr w:type="gramStart"/>
      <w:r w:rsidR="005C08F6" w:rsidRPr="005C08F6">
        <w:t xml:space="preserve">приказ ФСТЭК России от 11 февраля 2013 г. № 17 </w:t>
      </w:r>
      <w:r w:rsidR="005C08F6" w:rsidRPr="005C08F6">
        <w:br/>
        <w:t>«Об утверждении Требований о защите информации, не составляющей государственную тайну, содержащейся в государственных информационных системах»;</w:t>
      </w:r>
      <w:r w:rsidR="005C08F6">
        <w:t xml:space="preserve"> </w:t>
      </w:r>
      <w:r w:rsidR="005C08F6" w:rsidRPr="005C08F6">
        <w:t xml:space="preserve">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w:t>
      </w:r>
      <w:r w:rsidR="005C08F6" w:rsidRPr="005C08F6">
        <w:br/>
        <w:t>в информационны</w:t>
      </w:r>
      <w:r w:rsidR="005C08F6">
        <w:t>х системах персональных данных»;</w:t>
      </w:r>
      <w:proofErr w:type="gramEnd"/>
      <w:r w:rsidR="005C08F6">
        <w:t xml:space="preserve"> Регламент пользователя СЭД; Порядок работы электронных сервисов ФНС России; Типовой кодекс этики и служебного поведения государственных служащих Российской Федерации и муниципальных служащих, одобрен решением президиума Совета при Президенте Российской Федерации по противодействию коррупции от 23 декабря 2010 г. (протокол № 21);Перечень документов, образующихся в деятельности Федеральной налоговой службы, её территориальных органов и подведомственных организаций, с указанием сроков хранения (в редакции приказа ФНС России от 31.05.2012 № ММВ-7-10/369@);Приказ ФНС России от 21.07.2011 № ММВ-7-10/459@ "Об утверждении Порядка обмена документами, содержащими конфиденциальную информацию"; Приказ ФНС России от 31.12.2009 № ММ-7-6/728@ "Об утверждении Положения о порядке обращения со служебной информацией ограниченного распространения в налоговых органах».</w:t>
      </w:r>
    </w:p>
    <w:p w:rsidR="005C08F6" w:rsidRPr="005C08F6" w:rsidRDefault="005C08F6" w:rsidP="005C08F6">
      <w:pPr>
        <w:widowControl w:val="0"/>
        <w:autoSpaceDE w:val="0"/>
        <w:autoSpaceDN w:val="0"/>
        <w:adjustRightInd w:val="0"/>
        <w:ind w:firstLine="540"/>
        <w:jc w:val="both"/>
      </w:pPr>
    </w:p>
    <w:p w:rsidR="005C08F6" w:rsidRDefault="005C08F6" w:rsidP="005C08F6">
      <w:pPr>
        <w:widowControl w:val="0"/>
        <w:autoSpaceDE w:val="0"/>
        <w:autoSpaceDN w:val="0"/>
        <w:adjustRightInd w:val="0"/>
        <w:ind w:firstLine="540"/>
        <w:jc w:val="both"/>
        <w:rPr>
          <w:sz w:val="23"/>
          <w:szCs w:val="23"/>
        </w:rPr>
      </w:pPr>
      <w:r>
        <w:rPr>
          <w:sz w:val="23"/>
          <w:szCs w:val="23"/>
        </w:rPr>
        <w:t xml:space="preserve">Главный специалист-эксперт </w:t>
      </w:r>
      <w:r w:rsidRPr="00912E25">
        <w:rPr>
          <w:sz w:val="23"/>
          <w:szCs w:val="23"/>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Pr>
          <w:sz w:val="23"/>
          <w:szCs w:val="23"/>
        </w:rPr>
        <w:t xml:space="preserve"> </w:t>
      </w:r>
    </w:p>
    <w:p w:rsidR="00984FF8" w:rsidRDefault="00984FF8" w:rsidP="00984FF8">
      <w:pPr>
        <w:widowControl w:val="0"/>
        <w:autoSpaceDE w:val="0"/>
        <w:autoSpaceDN w:val="0"/>
        <w:adjustRightInd w:val="0"/>
        <w:jc w:val="both"/>
      </w:pPr>
    </w:p>
    <w:p w:rsidR="005C08F6" w:rsidRPr="005C08F6" w:rsidRDefault="00532053" w:rsidP="005C08F6">
      <w:pPr>
        <w:widowControl w:val="0"/>
        <w:autoSpaceDE w:val="0"/>
        <w:autoSpaceDN w:val="0"/>
        <w:adjustRightInd w:val="0"/>
        <w:ind w:firstLine="540"/>
        <w:jc w:val="both"/>
        <w:rPr>
          <w:sz w:val="23"/>
          <w:szCs w:val="23"/>
        </w:rPr>
      </w:pPr>
      <w:r>
        <w:rPr>
          <w:sz w:val="23"/>
          <w:szCs w:val="23"/>
        </w:rPr>
        <w:t xml:space="preserve">6.3.2. </w:t>
      </w:r>
      <w:proofErr w:type="gramStart"/>
      <w:r w:rsidR="00DF107A" w:rsidRPr="00DF107A">
        <w:rPr>
          <w:sz w:val="23"/>
          <w:szCs w:val="23"/>
        </w:rPr>
        <w:t xml:space="preserve">Иные профессиональные знания: </w:t>
      </w:r>
      <w:r w:rsidR="005C08F6" w:rsidRPr="005C08F6">
        <w:t>форм и методов работы со средствами массовой информации, обращениями граждан, правил делового этикета; знание правил и норм охраны труда, техники безопасности и противопожарной защиты; знание вопросов защиты государственной, налоговой и служебной тайны</w:t>
      </w:r>
      <w:r w:rsidR="005C08F6">
        <w:t xml:space="preserve">; </w:t>
      </w:r>
      <w:r w:rsidR="005C08F6" w:rsidRPr="005C08F6">
        <w:rPr>
          <w:rFonts w:eastAsia="Calibri"/>
          <w:shd w:val="clear" w:color="auto" w:fill="FFFFFF"/>
        </w:rPr>
        <w:t>порядок и методы защиты государственной тайны;</w:t>
      </w:r>
      <w:r w:rsidR="005C08F6">
        <w:rPr>
          <w:shd w:val="clear" w:color="auto" w:fill="FFFFFF"/>
        </w:rPr>
        <w:t xml:space="preserve"> </w:t>
      </w:r>
      <w:r w:rsidR="005C08F6" w:rsidRPr="005C08F6">
        <w:rPr>
          <w:rFonts w:eastAsia="Calibri"/>
        </w:rPr>
        <w:t>информационные технологии и применение персонального компьютера, составляющие персонального компьютера, включая аппаратное и программное обеспечение, устройства хранения данные;</w:t>
      </w:r>
      <w:proofErr w:type="gramEnd"/>
      <w:r w:rsidR="005C08F6">
        <w:rPr>
          <w:sz w:val="23"/>
          <w:szCs w:val="23"/>
        </w:rPr>
        <w:t xml:space="preserve"> </w:t>
      </w:r>
      <w:r w:rsidR="005C08F6" w:rsidRPr="005C08F6">
        <w:rPr>
          <w:rFonts w:eastAsia="Calibri"/>
        </w:rPr>
        <w:t>современные коммуникации, сетевые приложения, программное обеспечение;</w:t>
      </w:r>
      <w:r w:rsidR="005C08F6">
        <w:rPr>
          <w:sz w:val="23"/>
          <w:szCs w:val="23"/>
        </w:rPr>
        <w:t xml:space="preserve"> </w:t>
      </w:r>
      <w:r w:rsidR="005C08F6" w:rsidRPr="005C08F6">
        <w:rPr>
          <w:rFonts w:eastAsia="Calibri"/>
        </w:rPr>
        <w:t>понятие системы связи;</w:t>
      </w:r>
      <w:r w:rsidR="005C08F6">
        <w:rPr>
          <w:sz w:val="23"/>
          <w:szCs w:val="23"/>
        </w:rPr>
        <w:t xml:space="preserve"> </w:t>
      </w:r>
      <w:r w:rsidR="005C08F6" w:rsidRPr="005C08F6">
        <w:rPr>
          <w:rFonts w:eastAsia="Calibri"/>
        </w:rPr>
        <w:t>методы информационного обеспечения;</w:t>
      </w:r>
      <w:r w:rsidR="005C08F6">
        <w:rPr>
          <w:sz w:val="23"/>
          <w:szCs w:val="23"/>
        </w:rPr>
        <w:t xml:space="preserve"> </w:t>
      </w:r>
      <w:r w:rsidR="005C08F6" w:rsidRPr="005C08F6">
        <w:rPr>
          <w:rFonts w:eastAsia="Calibri"/>
        </w:rPr>
        <w:t xml:space="preserve">понятие </w:t>
      </w:r>
      <w:r w:rsidR="005C08F6" w:rsidRPr="005C08F6">
        <w:rPr>
          <w:rFonts w:eastAsia="Calibri"/>
          <w:shd w:val="clear" w:color="auto" w:fill="FFFFFF"/>
        </w:rPr>
        <w:t>системы межведомственного взаимодействия, управления государственными информационными ресурсами, информационно-аналитические системы, обеспечивающие сбор, обработку, хранение и анализ данных;</w:t>
      </w:r>
    </w:p>
    <w:p w:rsidR="005C08F6" w:rsidRPr="00C75DEB" w:rsidRDefault="005C08F6" w:rsidP="00C75DEB">
      <w:pPr>
        <w:tabs>
          <w:tab w:val="left" w:pos="0"/>
          <w:tab w:val="left" w:pos="918"/>
        </w:tabs>
        <w:jc w:val="both"/>
        <w:rPr>
          <w:rFonts w:eastAsia="Calibri"/>
        </w:rPr>
      </w:pPr>
      <w:r w:rsidRPr="005C08F6">
        <w:rPr>
          <w:rFonts w:eastAsia="Calibri"/>
        </w:rPr>
        <w:t>понятие защита информации</w:t>
      </w:r>
      <w:r>
        <w:rPr>
          <w:rFonts w:eastAsia="Calibri"/>
        </w:rPr>
        <w:t>,</w:t>
      </w:r>
      <w:r w:rsidRPr="005C08F6">
        <w:rPr>
          <w:rFonts w:eastAsia="Calibri"/>
        </w:rPr>
        <w:t xml:space="preserve"> </w:t>
      </w:r>
      <w:r>
        <w:rPr>
          <w:rFonts w:eastAsia="Calibri"/>
        </w:rPr>
        <w:t>п</w:t>
      </w:r>
      <w:r w:rsidRPr="005C08F6">
        <w:rPr>
          <w:rFonts w:eastAsia="Calibri"/>
        </w:rPr>
        <w:t>ротиводействие ино</w:t>
      </w:r>
      <w:r w:rsidR="00C75DEB">
        <w:rPr>
          <w:rFonts w:eastAsia="Calibri"/>
        </w:rPr>
        <w:t xml:space="preserve">странным техническим разведкам; </w:t>
      </w:r>
      <w:r w:rsidRPr="005C08F6">
        <w:rPr>
          <w:rFonts w:eastAsia="Calibri"/>
        </w:rPr>
        <w:t xml:space="preserve">порядок создания автоматизированных </w:t>
      </w:r>
      <w:r w:rsidR="00C75DEB">
        <w:rPr>
          <w:rFonts w:eastAsia="Calibri"/>
        </w:rPr>
        <w:t xml:space="preserve">систем в защищенном исполнении; </w:t>
      </w:r>
      <w:r w:rsidRPr="005C08F6">
        <w:rPr>
          <w:rFonts w:eastAsia="Calibri"/>
        </w:rPr>
        <w:t>п</w:t>
      </w:r>
      <w:r w:rsidRPr="005C08F6">
        <w:rPr>
          <w:rFonts w:eastAsia="Calibri"/>
          <w:color w:val="000000"/>
        </w:rPr>
        <w:t>рограммно-технические способы и средства обеспечения информационной безопасности</w:t>
      </w:r>
      <w:r w:rsidR="00C75DEB">
        <w:rPr>
          <w:rFonts w:eastAsia="Calibri"/>
        </w:rPr>
        <w:t xml:space="preserve">; </w:t>
      </w:r>
      <w:r w:rsidRPr="005C08F6">
        <w:rPr>
          <w:rFonts w:eastAsia="Calibri"/>
        </w:rPr>
        <w:t>с</w:t>
      </w:r>
      <w:r w:rsidRPr="005C08F6">
        <w:rPr>
          <w:rFonts w:eastAsia="Calibri"/>
          <w:shd w:val="clear" w:color="auto" w:fill="FFFFFF"/>
        </w:rPr>
        <w:t>истема управления электронными архивами, системы информационной безопасности и управления эксплуатацией;</w:t>
      </w:r>
      <w:r w:rsidR="00C75DEB">
        <w:rPr>
          <w:rFonts w:eastAsia="Calibri"/>
        </w:rPr>
        <w:t xml:space="preserve"> </w:t>
      </w:r>
      <w:r w:rsidRPr="005C08F6">
        <w:rPr>
          <w:rFonts w:eastAsia="Calibri"/>
        </w:rPr>
        <w:t>методы и средства получения, обработки и передачи информации;</w:t>
      </w:r>
      <w:r w:rsidR="00C75DEB">
        <w:rPr>
          <w:rFonts w:eastAsia="Calibri"/>
        </w:rPr>
        <w:t xml:space="preserve"> </w:t>
      </w:r>
      <w:r w:rsidRPr="005C08F6">
        <w:rPr>
          <w:rFonts w:eastAsia="Calibri"/>
        </w:rPr>
        <w:t>порядок разработки системы защиты информации информационной системы, обрабатывающей информацию ограниченного доступа;</w:t>
      </w:r>
      <w:r w:rsidR="00C75DEB">
        <w:rPr>
          <w:rFonts w:eastAsia="Calibri"/>
        </w:rPr>
        <w:t xml:space="preserve"> </w:t>
      </w:r>
      <w:r w:rsidRPr="005C08F6">
        <w:rPr>
          <w:rFonts w:eastAsia="Calibri"/>
        </w:rPr>
        <w:t xml:space="preserve">понятие </w:t>
      </w:r>
      <w:r w:rsidRPr="005C08F6">
        <w:rPr>
          <w:rFonts w:eastAsia="Calibri"/>
        </w:rPr>
        <w:lastRenderedPageBreak/>
        <w:t>крип</w:t>
      </w:r>
      <w:r w:rsidR="000D0813">
        <w:rPr>
          <w:rFonts w:eastAsia="Calibri"/>
        </w:rPr>
        <w:t>тографическая защита информации; п</w:t>
      </w:r>
      <w:r w:rsidRPr="005C08F6">
        <w:rPr>
          <w:rFonts w:eastAsia="Calibri"/>
        </w:rPr>
        <w:t>роцессы формирования и проверк</w:t>
      </w:r>
      <w:r w:rsidR="00C75DEB">
        <w:rPr>
          <w:rFonts w:eastAsia="Calibri"/>
        </w:rPr>
        <w:t xml:space="preserve">и электронной цифровой подписи; </w:t>
      </w:r>
      <w:r w:rsidRPr="005C08F6">
        <w:rPr>
          <w:lang w:eastAsia="en-US" w:bidi="en-US"/>
        </w:rPr>
        <w:t>п</w:t>
      </w:r>
      <w:r w:rsidRPr="005C08F6">
        <w:rPr>
          <w:shd w:val="clear" w:color="auto" w:fill="FFFFFF"/>
          <w:lang w:eastAsia="en-US" w:bidi="en-US"/>
        </w:rPr>
        <w:t>орядок проведения специальных исследований, тестовых испытаний, процеду</w:t>
      </w:r>
      <w:r w:rsidR="000D0813">
        <w:rPr>
          <w:shd w:val="clear" w:color="auto" w:fill="FFFFFF"/>
          <w:lang w:eastAsia="en-US" w:bidi="en-US"/>
        </w:rPr>
        <w:t>р сертификации и лицензирования; з</w:t>
      </w:r>
      <w:r w:rsidR="000D0813" w:rsidRPr="000D0813">
        <w:t>нания работы с информационно-телекоммуникационной сетью "Интернет": Понимание основных принципов функционирования сети "Интернет", принципов защиты информации; использование поисковых систем сети "Интернет" для работы с ресурсами сети "Интернет" и получения необходимой информации</w:t>
      </w:r>
      <w:r w:rsidR="000D0813">
        <w:t>.</w:t>
      </w:r>
    </w:p>
    <w:p w:rsidR="000D0813" w:rsidRPr="00C75DEB" w:rsidRDefault="001F731A" w:rsidP="000D0813">
      <w:pPr>
        <w:widowControl w:val="0"/>
        <w:autoSpaceDE w:val="0"/>
        <w:autoSpaceDN w:val="0"/>
        <w:adjustRightInd w:val="0"/>
        <w:ind w:firstLine="540"/>
        <w:jc w:val="both"/>
        <w:rPr>
          <w:color w:val="000000"/>
          <w:lang w:bidi="en-US"/>
        </w:rPr>
      </w:pPr>
      <w:r w:rsidRPr="001F731A">
        <w:t>6.4.</w:t>
      </w:r>
      <w:r w:rsidRPr="001F731A">
        <w:tab/>
        <w:t>Наличие функциональных знаний:</w:t>
      </w:r>
      <w:r>
        <w:t xml:space="preserve"> </w:t>
      </w:r>
      <w:r w:rsidRPr="001F731A">
        <w:t xml:space="preserve">понятие нормы права, нормативного правового акта, правоотношений и их признаков;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1F731A">
        <w:t>применения</w:t>
      </w:r>
      <w:proofErr w:type="gramEnd"/>
      <w:r w:rsidRPr="001F731A">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D91CE8" w:rsidRPr="00D91CE8">
        <w:rPr>
          <w:color w:val="000000"/>
          <w:lang w:bidi="en-US"/>
        </w:rPr>
        <w:t xml:space="preserve"> </w:t>
      </w:r>
      <w:r w:rsidR="00D91CE8" w:rsidRPr="00C75DEB">
        <w:rPr>
          <w:color w:val="000000"/>
          <w:lang w:bidi="en-US"/>
        </w:rPr>
        <w:t>технологии и средства обеспечен</w:t>
      </w:r>
      <w:r w:rsidR="00D91CE8">
        <w:rPr>
          <w:color w:val="000000"/>
          <w:lang w:bidi="en-US"/>
        </w:rPr>
        <w:t>ия информационной безопасности.</w:t>
      </w:r>
    </w:p>
    <w:p w:rsidR="00D91CE8" w:rsidRPr="00C75DEB" w:rsidRDefault="00C75DEB" w:rsidP="00D91CE8">
      <w:pPr>
        <w:framePr w:hSpace="180" w:wrap="around" w:vAnchor="text" w:hAnchor="text" w:y="1"/>
        <w:tabs>
          <w:tab w:val="left" w:pos="1418"/>
        </w:tabs>
        <w:contextualSpacing/>
        <w:suppressOverlap/>
        <w:jc w:val="both"/>
        <w:rPr>
          <w:color w:val="000000"/>
          <w:lang w:bidi="en-US"/>
        </w:rPr>
      </w:pPr>
      <w:r w:rsidRPr="00C75DEB">
        <w:rPr>
          <w:color w:val="000000"/>
          <w:lang w:bidi="en-US"/>
        </w:rPr>
        <w:t> </w:t>
      </w:r>
    </w:p>
    <w:p w:rsidR="000D0813" w:rsidRDefault="00D91CE8" w:rsidP="00D91CE8">
      <w:pPr>
        <w:widowControl w:val="0"/>
        <w:autoSpaceDE w:val="0"/>
        <w:autoSpaceDN w:val="0"/>
        <w:adjustRightInd w:val="0"/>
        <w:jc w:val="both"/>
      </w:pPr>
      <w:r>
        <w:t xml:space="preserve">     </w:t>
      </w:r>
      <w:r w:rsidR="00CE7244">
        <w:t>6.5.</w:t>
      </w:r>
      <w:r w:rsidR="000F1235" w:rsidRPr="000F1235">
        <w:t xml:space="preserve">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w:t>
      </w:r>
      <w:r w:rsidR="000F1235">
        <w:t>ешения; коммуникативные умения.</w:t>
      </w:r>
    </w:p>
    <w:p w:rsidR="00C75DEB" w:rsidRPr="00C75DEB" w:rsidRDefault="00C75DEB" w:rsidP="00C75DEB">
      <w:pPr>
        <w:tabs>
          <w:tab w:val="left" w:pos="9033"/>
        </w:tabs>
        <w:jc w:val="both"/>
        <w:rPr>
          <w:lang w:eastAsia="en-US" w:bidi="en-US"/>
        </w:rPr>
      </w:pPr>
      <w:r>
        <w:t xml:space="preserve">        </w:t>
      </w:r>
      <w:r w:rsidR="00CE7244">
        <w:t>6.6.</w:t>
      </w:r>
      <w:r w:rsidR="007927A8">
        <w:t xml:space="preserve"> </w:t>
      </w:r>
      <w:proofErr w:type="gramStart"/>
      <w:r w:rsidR="00CE7244">
        <w:t>Н</w:t>
      </w:r>
      <w:r w:rsidR="007927A8">
        <w:t>аличие профессиональных умений</w:t>
      </w:r>
      <w:r w:rsidR="00CE7244">
        <w:t>:</w:t>
      </w:r>
      <w:r w:rsidR="00380AE3" w:rsidRPr="00380AE3">
        <w:t xml:space="preserve"> </w:t>
      </w:r>
      <w:r w:rsidRPr="00C75DEB">
        <w:rPr>
          <w:lang w:eastAsia="en-US" w:bidi="en-US"/>
        </w:rPr>
        <w:t>защита от несанкционированного доступа к информации;</w:t>
      </w:r>
      <w:r>
        <w:rPr>
          <w:lang w:eastAsia="en-US" w:bidi="en-US"/>
        </w:rPr>
        <w:t xml:space="preserve"> </w:t>
      </w:r>
      <w:r w:rsidRPr="00C75DEB">
        <w:rPr>
          <w:lang w:eastAsia="en-US" w:bidi="en-US"/>
        </w:rPr>
        <w:t>определение потребности в технических средствах защиты;</w:t>
      </w:r>
      <w:r>
        <w:rPr>
          <w:lang w:eastAsia="en-US" w:bidi="en-US"/>
        </w:rPr>
        <w:t xml:space="preserve"> </w:t>
      </w:r>
      <w:r w:rsidRPr="00C75DEB">
        <w:rPr>
          <w:lang w:eastAsia="en-US" w:bidi="en-US"/>
        </w:rPr>
        <w:t>перевод информации в единый формат;</w:t>
      </w:r>
      <w:r>
        <w:rPr>
          <w:lang w:eastAsia="en-US" w:bidi="en-US"/>
        </w:rPr>
        <w:t xml:space="preserve"> </w:t>
      </w:r>
      <w:r w:rsidRPr="00C75DEB">
        <w:rPr>
          <w:lang w:eastAsia="en-US" w:bidi="en-US"/>
        </w:rPr>
        <w:t>проведения аттестационных мероприятий объекта информации;</w:t>
      </w:r>
      <w:r>
        <w:rPr>
          <w:lang w:eastAsia="en-US" w:bidi="en-US"/>
        </w:rPr>
        <w:t xml:space="preserve"> </w:t>
      </w:r>
      <w:r w:rsidRPr="00C75DEB">
        <w:rPr>
          <w:lang w:eastAsia="en-US" w:bidi="en-US"/>
        </w:rPr>
        <w:t>выполнение работ по обеспечению комплексной защиты информации на основе разработанных программ и методик;</w:t>
      </w:r>
      <w:r>
        <w:rPr>
          <w:lang w:eastAsia="en-US" w:bidi="en-US"/>
        </w:rPr>
        <w:t xml:space="preserve"> </w:t>
      </w:r>
      <w:r w:rsidRPr="00C75DEB">
        <w:rPr>
          <w:lang w:eastAsia="en-US" w:bidi="en-US"/>
        </w:rPr>
        <w:t>расчеты, анализ и обобщение результатов, составление технических отчетов и оперативных сводок по вопросам защиты информации;</w:t>
      </w:r>
      <w:proofErr w:type="gramEnd"/>
      <w:r>
        <w:rPr>
          <w:lang w:eastAsia="en-US" w:bidi="en-US"/>
        </w:rPr>
        <w:t xml:space="preserve"> </w:t>
      </w:r>
      <w:r w:rsidRPr="00C75DEB">
        <w:rPr>
          <w:lang w:eastAsia="en-US" w:bidi="en-US"/>
        </w:rPr>
        <w:t>установка сетевого программного обеспечения на серверах и рабочих станциях и поддержка их в рабочем состоянии;</w:t>
      </w:r>
      <w:r>
        <w:rPr>
          <w:lang w:eastAsia="en-US" w:bidi="en-US"/>
        </w:rPr>
        <w:t xml:space="preserve"> </w:t>
      </w:r>
      <w:r w:rsidRPr="00C75DEB">
        <w:rPr>
          <w:lang w:eastAsia="en-US" w:bidi="en-US"/>
        </w:rPr>
        <w:t xml:space="preserve">проведение специальных исследований и контрольных проверок, аттестации объектов, помещений, технических средств, программ. </w:t>
      </w:r>
    </w:p>
    <w:p w:rsidR="00380AE3" w:rsidRPr="00D91CE8" w:rsidRDefault="00C75DEB" w:rsidP="00D91CE8">
      <w:pPr>
        <w:tabs>
          <w:tab w:val="left" w:pos="0"/>
          <w:tab w:val="left" w:pos="918"/>
        </w:tabs>
        <w:jc w:val="both"/>
        <w:rPr>
          <w:rFonts w:eastAsia="Calibri"/>
        </w:rPr>
      </w:pPr>
      <w:r w:rsidRPr="00C75DEB">
        <w:rPr>
          <w:lang w:bidi="en-US"/>
        </w:rPr>
        <w:t>мониторинг сети, выявление ошибки пользователей и сетевого программного обеспечения,  восстанов</w:t>
      </w:r>
      <w:r>
        <w:rPr>
          <w:lang w:bidi="en-US"/>
        </w:rPr>
        <w:t>ление работоспособности системы; о</w:t>
      </w:r>
      <w:r w:rsidR="00380AE3" w:rsidRPr="00380AE3">
        <w:t>беспечение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осуществления экспертизы прое</w:t>
      </w:r>
      <w:r w:rsidR="000D0813">
        <w:t xml:space="preserve">ктов нормативных правовых актов; </w:t>
      </w:r>
      <w:r w:rsidR="000D0813">
        <w:rPr>
          <w:shd w:val="clear" w:color="auto" w:fill="FFFFFF"/>
          <w:lang w:eastAsia="en-US" w:bidi="en-US"/>
        </w:rPr>
        <w:t>з</w:t>
      </w:r>
      <w:r w:rsidR="000D0813" w:rsidRPr="000D0813">
        <w:t>нания работы с информационно-телекоммуникационной сетью "Интернет": Понимание основных принципов функционирования сети "Интернет", принципов защиты информации; использование поисковых систем сети "Интернет" для работы с ресурсами сети "Интернет" и получения необходимой информации</w:t>
      </w:r>
      <w:r w:rsidR="000D0813">
        <w:t>.</w:t>
      </w:r>
    </w:p>
    <w:p w:rsidR="007927A8" w:rsidRPr="006E1DC7" w:rsidRDefault="00380AE3" w:rsidP="00DF5915">
      <w:pPr>
        <w:pStyle w:val="Default"/>
        <w:jc w:val="both"/>
        <w:rPr>
          <w:sz w:val="23"/>
          <w:szCs w:val="23"/>
        </w:rPr>
      </w:pPr>
      <w:r>
        <w:t xml:space="preserve">        </w:t>
      </w:r>
      <w:proofErr w:type="gramStart"/>
      <w:r w:rsidR="000F1235">
        <w:t>А</w:t>
      </w:r>
      <w:r w:rsidRPr="00380AE3">
        <w:t>налитической оценки в процессе выработки и принятия решений, прогнозирования последствий своих действий; подготовки деловой корреспонденции и управленческих актов; ведения деловых переговоров; взаимодействия с органами государственной власти, общественными и другими организациями;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roofErr w:type="gramEnd"/>
      <w:r w:rsidRPr="00380AE3">
        <w:t xml:space="preserve"> работы с системами  информационной безопасности</w:t>
      </w:r>
      <w:r w:rsidR="000F1235">
        <w:t>.</w:t>
      </w:r>
      <w:r>
        <w:t xml:space="preserve">       </w:t>
      </w:r>
      <w:r w:rsidR="007927A8">
        <w:t xml:space="preserve"> </w:t>
      </w:r>
    </w:p>
    <w:p w:rsidR="000D0813" w:rsidRPr="000D0813" w:rsidRDefault="000F1235" w:rsidP="000D0813">
      <w:pPr>
        <w:widowControl w:val="0"/>
        <w:autoSpaceDE w:val="0"/>
        <w:autoSpaceDN w:val="0"/>
        <w:adjustRightInd w:val="0"/>
        <w:ind w:firstLine="540"/>
        <w:jc w:val="both"/>
      </w:pPr>
      <w:r>
        <w:t>6.7.</w:t>
      </w:r>
      <w:r w:rsidRPr="000F1235">
        <w:t xml:space="preserve"> </w:t>
      </w:r>
      <w:proofErr w:type="gramStart"/>
      <w:r w:rsidRPr="000F1235">
        <w:t xml:space="preserve">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w:t>
      </w:r>
      <w:r w:rsidRPr="000F1235">
        <w:lastRenderedPageBreak/>
        <w:t>контроля исполнения предписаний, решений и других распорядительных документов; прием и согласование документации, заявок, заявлений;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w:t>
      </w:r>
      <w:proofErr w:type="gramEnd"/>
      <w:r w:rsidRPr="000F1235">
        <w:t xml:space="preserve"> </w:t>
      </w:r>
      <w:proofErr w:type="gramStart"/>
      <w:r w:rsidRPr="000F1235">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roofErr w:type="gramEnd"/>
      <w:r w:rsidRPr="000F1235">
        <w:t xml:space="preserve"> подготовки презентаций, использования графических объектов в электронных документах, подготовки деловой кор</w:t>
      </w:r>
      <w:r w:rsidR="000D0813">
        <w:t xml:space="preserve">респонденции и актов инспекции; </w:t>
      </w:r>
      <w:r w:rsidR="000D0813" w:rsidRPr="000D0813">
        <w:rPr>
          <w:rFonts w:eastAsia="Calibri"/>
        </w:rPr>
        <w:t xml:space="preserve">осуществление антивирусной защиты локальной сети и отдельных компьютеров; </w:t>
      </w:r>
      <w:bookmarkStart w:id="0" w:name="_Toc477362167"/>
      <w:r w:rsidR="000D0813" w:rsidRPr="000D0813">
        <w:rPr>
          <w:rFonts w:eastAsia="Calibri"/>
        </w:rPr>
        <w:t>осуществление верстки макетов, разработка и тестирование сайтов;</w:t>
      </w:r>
      <w:bookmarkStart w:id="1" w:name="_Toc477362168"/>
      <w:bookmarkEnd w:id="0"/>
      <w:r w:rsidR="000D0813">
        <w:t xml:space="preserve"> </w:t>
      </w:r>
      <w:r w:rsidR="000D0813" w:rsidRPr="000D0813">
        <w:rPr>
          <w:rFonts w:eastAsia="Calibri"/>
        </w:rPr>
        <w:t>установка, настройка и работа пользовательского программного обеспечения, ввод в домен, разграничение доступа</w:t>
      </w:r>
      <w:bookmarkEnd w:id="1"/>
      <w:r w:rsidR="000D0813">
        <w:rPr>
          <w:rFonts w:eastAsia="Calibri"/>
        </w:rPr>
        <w:t>.</w:t>
      </w:r>
    </w:p>
    <w:p w:rsidR="00091CE4" w:rsidRPr="00AE499A" w:rsidRDefault="00091CE4" w:rsidP="00091CE4">
      <w:pPr>
        <w:pStyle w:val="ConsPlusNormal"/>
        <w:jc w:val="both"/>
        <w:rPr>
          <w:rFonts w:ascii="Times New Roman" w:hAnsi="Times New Roman" w:cs="Times New Roman"/>
          <w:sz w:val="24"/>
          <w:szCs w:val="24"/>
        </w:rPr>
      </w:pPr>
    </w:p>
    <w:p w:rsidR="00091CE4" w:rsidRPr="00091CE4" w:rsidRDefault="00091CE4" w:rsidP="00091CE4">
      <w:pPr>
        <w:pStyle w:val="ConsPlusNormal"/>
        <w:jc w:val="center"/>
        <w:outlineLvl w:val="2"/>
        <w:rPr>
          <w:rFonts w:ascii="Times New Roman" w:hAnsi="Times New Roman" w:cs="Times New Roman"/>
          <w:b/>
          <w:sz w:val="24"/>
          <w:szCs w:val="24"/>
        </w:rPr>
      </w:pPr>
      <w:r w:rsidRPr="00091CE4">
        <w:rPr>
          <w:rFonts w:ascii="Times New Roman" w:hAnsi="Times New Roman" w:cs="Times New Roman"/>
          <w:b/>
          <w:sz w:val="24"/>
          <w:szCs w:val="24"/>
        </w:rPr>
        <w:t>III. Должностные обязанности, права и ответственность</w:t>
      </w:r>
    </w:p>
    <w:p w:rsidR="00091CE4" w:rsidRPr="00091CE4" w:rsidRDefault="00091CE4" w:rsidP="00091CE4">
      <w:pPr>
        <w:pStyle w:val="ConsPlusNormal"/>
        <w:jc w:val="both"/>
        <w:rPr>
          <w:rFonts w:ascii="Times New Roman" w:hAnsi="Times New Roman" w:cs="Times New Roman"/>
          <w:b/>
          <w:sz w:val="24"/>
          <w:szCs w:val="24"/>
        </w:rPr>
      </w:pPr>
    </w:p>
    <w:p w:rsidR="00D91CE8" w:rsidRPr="00D91CE8" w:rsidRDefault="00D91CE8" w:rsidP="00D91CE8">
      <w:pPr>
        <w:widowControl w:val="0"/>
        <w:ind w:firstLine="709"/>
        <w:jc w:val="both"/>
        <w:rPr>
          <w:rFonts w:eastAsia="Calibri"/>
          <w:sz w:val="26"/>
          <w:szCs w:val="26"/>
          <w:lang w:eastAsia="en-US"/>
        </w:rPr>
      </w:pPr>
      <w:r w:rsidRPr="00D91CE8">
        <w:rPr>
          <w:rFonts w:eastAsia="Calibri"/>
          <w:sz w:val="26"/>
          <w:szCs w:val="26"/>
          <w:lang w:eastAsia="en-US"/>
        </w:rPr>
        <w:t>7. Основные права и обязанности главного специалиста-эксперта,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D91CE8" w:rsidRPr="00D91CE8" w:rsidRDefault="00D91CE8" w:rsidP="00D91CE8">
      <w:pPr>
        <w:widowControl w:val="0"/>
        <w:ind w:firstLine="709"/>
        <w:jc w:val="both"/>
        <w:rPr>
          <w:rFonts w:eastAsia="Calibri"/>
          <w:sz w:val="26"/>
          <w:szCs w:val="26"/>
          <w:lang w:eastAsia="en-US"/>
        </w:rPr>
      </w:pPr>
      <w:r w:rsidRPr="00D91CE8">
        <w:rPr>
          <w:rFonts w:eastAsia="Calibri"/>
          <w:sz w:val="26"/>
          <w:szCs w:val="26"/>
          <w:lang w:eastAsia="en-US"/>
        </w:rPr>
        <w:t>8. В целях реализации задач и функций, возложенных на Инспекцию, главный специалист-эксперт выполняет следующее обязанности:</w:t>
      </w:r>
    </w:p>
    <w:p w:rsidR="005631CD" w:rsidRPr="001E2605" w:rsidRDefault="005631CD" w:rsidP="005631CD">
      <w:pPr>
        <w:autoSpaceDE w:val="0"/>
        <w:autoSpaceDN w:val="0"/>
        <w:adjustRightInd w:val="0"/>
        <w:ind w:firstLine="720"/>
        <w:jc w:val="both"/>
        <w:outlineLvl w:val="1"/>
      </w:pPr>
      <w:r>
        <w:t xml:space="preserve">осуществляет </w:t>
      </w:r>
      <w:r w:rsidRPr="001E2605">
        <w:t xml:space="preserve">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5631CD" w:rsidRPr="001E2605" w:rsidRDefault="005631CD" w:rsidP="005631CD">
      <w:pPr>
        <w:autoSpaceDE w:val="0"/>
        <w:autoSpaceDN w:val="0"/>
        <w:adjustRightInd w:val="0"/>
        <w:jc w:val="both"/>
        <w:outlineLvl w:val="1"/>
      </w:pPr>
      <w:r w:rsidRPr="001E2605">
        <w:t xml:space="preserve">            </w:t>
      </w:r>
      <w:r>
        <w:t>соблюдает</w:t>
      </w:r>
      <w:r w:rsidRPr="001E2605">
        <w:t xml:space="preserve"> установленных ограничений и запретов, связанных с гражданской службой; </w:t>
      </w:r>
    </w:p>
    <w:p w:rsidR="005631CD" w:rsidRDefault="005631CD" w:rsidP="005631CD">
      <w:pPr>
        <w:autoSpaceDE w:val="0"/>
        <w:autoSpaceDN w:val="0"/>
        <w:adjustRightInd w:val="0"/>
        <w:jc w:val="both"/>
        <w:outlineLvl w:val="1"/>
      </w:pPr>
      <w:r w:rsidRPr="001E2605">
        <w:tab/>
      </w:r>
      <w:r>
        <w:t>выполняет</w:t>
      </w:r>
      <w:r w:rsidRPr="001E2605">
        <w:t xml:space="preserve"> требовани</w:t>
      </w:r>
      <w:r>
        <w:t>я</w:t>
      </w:r>
      <w:r w:rsidRPr="001E2605">
        <w:t xml:space="preserve"> к служебному поведению гражданских служащих; </w:t>
      </w:r>
    </w:p>
    <w:p w:rsidR="005631CD" w:rsidRPr="001E2605" w:rsidRDefault="005631CD" w:rsidP="005631CD">
      <w:pPr>
        <w:ind w:firstLine="360"/>
        <w:jc w:val="both"/>
      </w:pPr>
      <w:r>
        <w:t xml:space="preserve">     уведомляет</w:t>
      </w:r>
      <w:r w:rsidRPr="001E2605">
        <w:t xml:space="preserve"> представителя нанимателя об обращениях в целях склонения к совершению коррупционных правонарушений;</w:t>
      </w:r>
    </w:p>
    <w:p w:rsidR="005631CD" w:rsidRPr="001E2605" w:rsidRDefault="005631CD" w:rsidP="005631CD">
      <w:pPr>
        <w:tabs>
          <w:tab w:val="left" w:pos="2552"/>
        </w:tabs>
        <w:ind w:firstLine="720"/>
        <w:jc w:val="both"/>
      </w:pPr>
      <w:r>
        <w:t>исполняет</w:t>
      </w:r>
      <w:r w:rsidRPr="001E2605">
        <w:t xml:space="preserve"> приказ</w:t>
      </w:r>
      <w:r>
        <w:t>ы</w:t>
      </w:r>
      <w:r w:rsidRPr="001E2605">
        <w:t xml:space="preserve">, </w:t>
      </w:r>
      <w:r>
        <w:t>распоряжения</w:t>
      </w:r>
      <w:r w:rsidRPr="001E2605">
        <w:t xml:space="preserve"> и </w:t>
      </w:r>
      <w:r>
        <w:t>указания</w:t>
      </w:r>
      <w:r w:rsidRPr="001E2605">
        <w:t>, вышестоящих в порядке подчиненности руководителей, отданных в пределах их должностных полномочий, за исключением незаконных;</w:t>
      </w:r>
    </w:p>
    <w:p w:rsidR="005631CD" w:rsidRDefault="005631CD" w:rsidP="005631CD">
      <w:pPr>
        <w:tabs>
          <w:tab w:val="left" w:pos="2552"/>
        </w:tabs>
        <w:ind w:firstLine="360"/>
        <w:jc w:val="both"/>
      </w:pPr>
      <w:r w:rsidRPr="001E2605">
        <w:t xml:space="preserve">      </w:t>
      </w:r>
      <w:r>
        <w:t>соблюдает установленные</w:t>
      </w:r>
      <w:r w:rsidRPr="001E2605">
        <w:t xml:space="preserve"> в инспекции  правил</w:t>
      </w:r>
      <w:r>
        <w:t>а</w:t>
      </w:r>
      <w:r w:rsidRPr="001E2605">
        <w:t xml:space="preserve"> служебного распорядка, </w:t>
      </w:r>
    </w:p>
    <w:p w:rsidR="005631CD" w:rsidRDefault="005631CD" w:rsidP="005631CD">
      <w:pPr>
        <w:tabs>
          <w:tab w:val="left" w:pos="2552"/>
        </w:tabs>
        <w:ind w:firstLine="360"/>
        <w:jc w:val="both"/>
      </w:pPr>
      <w:r>
        <w:t xml:space="preserve">      соблюдает порядок</w:t>
      </w:r>
      <w:r w:rsidRPr="001E2605">
        <w:t xml:space="preserve"> работы со служебной информацией, в </w:t>
      </w:r>
      <w:proofErr w:type="spellStart"/>
      <w:r w:rsidRPr="001E2605">
        <w:t>т.ч</w:t>
      </w:r>
      <w:proofErr w:type="spellEnd"/>
      <w:r w:rsidRPr="001E2605">
        <w:t xml:space="preserve">. </w:t>
      </w:r>
      <w:proofErr w:type="gramStart"/>
      <w:r w:rsidRPr="001E2605">
        <w:t>содержащих</w:t>
      </w:r>
      <w:proofErr w:type="gramEnd"/>
      <w:r w:rsidRPr="001E2605">
        <w:t xml:space="preserve"> персон</w:t>
      </w:r>
      <w:r>
        <w:t>альные</w:t>
      </w:r>
      <w:r w:rsidRPr="001E2605">
        <w:t xml:space="preserve"> данные;</w:t>
      </w:r>
    </w:p>
    <w:p w:rsidR="005631CD" w:rsidRDefault="005631CD" w:rsidP="005631CD">
      <w:pPr>
        <w:autoSpaceDE w:val="0"/>
        <w:autoSpaceDN w:val="0"/>
        <w:adjustRightInd w:val="0"/>
        <w:ind w:firstLine="720"/>
        <w:jc w:val="both"/>
      </w:pPr>
      <w:r>
        <w:t>обеспечивает соблюдение</w:t>
      </w:r>
      <w:r w:rsidRPr="001E2605">
        <w:t xml:space="preserve">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9C0F72" w:rsidRPr="00747F5D" w:rsidRDefault="009C0F72" w:rsidP="009C0F72">
      <w:pPr>
        <w:pStyle w:val="ConsPlusNormal"/>
        <w:ind w:firstLine="540"/>
        <w:jc w:val="both"/>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 xml:space="preserve">    </w:t>
      </w:r>
      <w:r w:rsidRPr="00747F5D">
        <w:rPr>
          <w:rFonts w:ascii="Times New Roman" w:eastAsiaTheme="minorHAnsi" w:hAnsi="Times New Roman" w:cs="Times New Roman"/>
          <w:color w:val="000000"/>
          <w:sz w:val="24"/>
          <w:szCs w:val="24"/>
          <w:lang w:eastAsia="en-US"/>
        </w:rPr>
        <w:t>осуществл</w:t>
      </w:r>
      <w:r w:rsidR="00985AF4">
        <w:rPr>
          <w:rFonts w:ascii="Times New Roman" w:eastAsiaTheme="minorHAnsi" w:hAnsi="Times New Roman" w:cs="Times New Roman"/>
          <w:color w:val="000000"/>
          <w:sz w:val="24"/>
          <w:szCs w:val="24"/>
          <w:lang w:eastAsia="en-US"/>
        </w:rPr>
        <w:t xml:space="preserve">яет ведение делопроизводства </w:t>
      </w:r>
      <w:proofErr w:type="gramStart"/>
      <w:r w:rsidR="00985AF4">
        <w:rPr>
          <w:rFonts w:ascii="Times New Roman" w:eastAsiaTheme="minorHAnsi" w:hAnsi="Times New Roman" w:cs="Times New Roman"/>
          <w:color w:val="000000"/>
          <w:sz w:val="24"/>
          <w:szCs w:val="24"/>
          <w:lang w:eastAsia="en-US"/>
        </w:rPr>
        <w:t>в о</w:t>
      </w:r>
      <w:r w:rsidRPr="00747F5D">
        <w:rPr>
          <w:rFonts w:ascii="Times New Roman" w:eastAsiaTheme="minorHAnsi" w:hAnsi="Times New Roman" w:cs="Times New Roman"/>
          <w:color w:val="000000"/>
          <w:sz w:val="24"/>
          <w:szCs w:val="24"/>
          <w:lang w:eastAsia="en-US"/>
        </w:rPr>
        <w:t>тделе в соответствии с действующей Инс</w:t>
      </w:r>
      <w:r w:rsidR="00985AF4">
        <w:rPr>
          <w:rFonts w:ascii="Times New Roman" w:eastAsiaTheme="minorHAnsi" w:hAnsi="Times New Roman" w:cs="Times New Roman"/>
          <w:color w:val="000000"/>
          <w:sz w:val="24"/>
          <w:szCs w:val="24"/>
          <w:lang w:eastAsia="en-US"/>
        </w:rPr>
        <w:t>трукцией по делопроизводству в и</w:t>
      </w:r>
      <w:r w:rsidRPr="00747F5D">
        <w:rPr>
          <w:rFonts w:ascii="Times New Roman" w:eastAsiaTheme="minorHAnsi" w:hAnsi="Times New Roman" w:cs="Times New Roman"/>
          <w:color w:val="000000"/>
          <w:sz w:val="24"/>
          <w:szCs w:val="24"/>
          <w:lang w:eastAsia="en-US"/>
        </w:rPr>
        <w:t>нспекции</w:t>
      </w:r>
      <w:proofErr w:type="gramEnd"/>
      <w:r w:rsidRPr="00747F5D">
        <w:rPr>
          <w:rFonts w:ascii="Times New Roman" w:eastAsiaTheme="minorHAnsi" w:hAnsi="Times New Roman" w:cs="Times New Roman"/>
          <w:color w:val="000000"/>
          <w:sz w:val="24"/>
          <w:szCs w:val="24"/>
          <w:lang w:eastAsia="en-US"/>
        </w:rPr>
        <w:t>, действующим Порядком обмена документами, содержащими конфиденциальную информацию;</w:t>
      </w:r>
    </w:p>
    <w:p w:rsidR="005631CD" w:rsidRPr="001E2605" w:rsidRDefault="005631CD" w:rsidP="005631CD">
      <w:pPr>
        <w:tabs>
          <w:tab w:val="left" w:pos="2552"/>
        </w:tabs>
        <w:ind w:firstLine="360"/>
        <w:jc w:val="both"/>
      </w:pPr>
      <w:r w:rsidRPr="001E2605">
        <w:t xml:space="preserve">      </w:t>
      </w:r>
      <w:r>
        <w:t>соблюдает</w:t>
      </w:r>
      <w:r w:rsidRPr="001E2605">
        <w:t xml:space="preserve"> правил</w:t>
      </w:r>
      <w:r>
        <w:t>а</w:t>
      </w:r>
      <w:r w:rsidRPr="001E2605">
        <w:t xml:space="preserve"> делового этикета; правил</w:t>
      </w:r>
      <w:r>
        <w:t>а</w:t>
      </w:r>
      <w:r w:rsidRPr="001E2605">
        <w:t xml:space="preserve"> и норм</w:t>
      </w:r>
      <w:r>
        <w:t>ы</w:t>
      </w:r>
      <w:r w:rsidRPr="001E2605">
        <w:t xml:space="preserve"> охраны труда, техники безопасности и противопожарной защиты;</w:t>
      </w:r>
    </w:p>
    <w:p w:rsidR="005631CD" w:rsidRDefault="005631CD" w:rsidP="005631CD">
      <w:pPr>
        <w:ind w:firstLine="720"/>
        <w:jc w:val="both"/>
      </w:pPr>
      <w:r w:rsidRPr="001E2605">
        <w:t xml:space="preserve"> </w:t>
      </w:r>
      <w:r>
        <w:t>реализует</w:t>
      </w:r>
      <w:r w:rsidRPr="001E2605">
        <w:t xml:space="preserve"> в пределах своей компетенции прав</w:t>
      </w:r>
      <w:r>
        <w:t>а и обязанности</w:t>
      </w:r>
      <w:r w:rsidRPr="001E2605">
        <w:t xml:space="preserve"> налоговых органов; </w:t>
      </w:r>
      <w:r>
        <w:t xml:space="preserve">              </w:t>
      </w:r>
    </w:p>
    <w:p w:rsidR="005631CD" w:rsidRPr="001E2605" w:rsidRDefault="005631CD" w:rsidP="005631CD">
      <w:pPr>
        <w:ind w:firstLine="720"/>
        <w:jc w:val="both"/>
      </w:pPr>
      <w:r>
        <w:t xml:space="preserve"> осуществляет </w:t>
      </w:r>
      <w:r w:rsidRPr="001E2605">
        <w:t>корректное и внимательное отношение к налогоплательщикам, их представителям и иным участникам налоговых правоотношений;</w:t>
      </w:r>
    </w:p>
    <w:p w:rsidR="005631CD" w:rsidRDefault="005631CD" w:rsidP="00166EF4">
      <w:pPr>
        <w:autoSpaceDE w:val="0"/>
        <w:autoSpaceDN w:val="0"/>
        <w:adjustRightInd w:val="0"/>
        <w:ind w:firstLine="360"/>
        <w:jc w:val="both"/>
      </w:pPr>
      <w:r w:rsidRPr="001E2605">
        <w:lastRenderedPageBreak/>
        <w:t xml:space="preserve">     </w:t>
      </w:r>
      <w:r>
        <w:t xml:space="preserve">  исполняет распоряжения, указания и поручения</w:t>
      </w:r>
      <w:r w:rsidRPr="001E2605">
        <w:t xml:space="preserve"> начальника отдела, отданных в рамках должностных полномочий, за исключением незаконных;</w:t>
      </w:r>
    </w:p>
    <w:p w:rsidR="005631CD" w:rsidRPr="001E2605" w:rsidRDefault="005631CD" w:rsidP="005631CD">
      <w:pPr>
        <w:ind w:firstLine="360"/>
        <w:jc w:val="both"/>
      </w:pPr>
      <w:r>
        <w:t xml:space="preserve">       выполняет контрольные задания</w:t>
      </w:r>
      <w:r w:rsidRPr="001E2605">
        <w:t xml:space="preserve"> вышестоящих и территориальных органов власти;</w:t>
      </w:r>
    </w:p>
    <w:p w:rsidR="00747F5D" w:rsidRPr="00747F5D" w:rsidRDefault="005631CD" w:rsidP="009C0F72">
      <w:pPr>
        <w:ind w:firstLine="360"/>
        <w:jc w:val="both"/>
      </w:pPr>
      <w:r w:rsidRPr="001E2605">
        <w:t xml:space="preserve">   </w:t>
      </w:r>
      <w:r>
        <w:t xml:space="preserve">   </w:t>
      </w:r>
      <w:r w:rsidRPr="001E2605">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D91CE8" w:rsidRPr="00F43E90" w:rsidRDefault="00D91CE8" w:rsidP="00D91CE8">
      <w:pPr>
        <w:pStyle w:val="2"/>
        <w:tabs>
          <w:tab w:val="left" w:pos="1474"/>
        </w:tabs>
        <w:ind w:firstLine="709"/>
        <w:jc w:val="both"/>
        <w:rPr>
          <w:bCs/>
        </w:rPr>
      </w:pPr>
      <w:r>
        <w:t xml:space="preserve"> </w:t>
      </w:r>
      <w:r w:rsidRPr="00F43E90">
        <w:t xml:space="preserve">соблюдает установленные в Инспекции правила служебного  распорядка, </w:t>
      </w:r>
      <w:r w:rsidRPr="00F43E90">
        <w:rPr>
          <w:bCs/>
        </w:rPr>
        <w:t xml:space="preserve">внутри </w:t>
      </w:r>
      <w:proofErr w:type="gramStart"/>
      <w:r w:rsidRPr="00F43E90">
        <w:rPr>
          <w:bCs/>
        </w:rPr>
        <w:t>объектовый</w:t>
      </w:r>
      <w:proofErr w:type="gramEnd"/>
      <w:r w:rsidRPr="00F43E90">
        <w:rPr>
          <w:bCs/>
        </w:rPr>
        <w:t xml:space="preserve"> и пропускной режимы;</w:t>
      </w:r>
    </w:p>
    <w:p w:rsidR="00D91CE8" w:rsidRPr="00F43E90" w:rsidRDefault="00D91CE8" w:rsidP="00D91CE8">
      <w:pPr>
        <w:pStyle w:val="2"/>
        <w:tabs>
          <w:tab w:val="left" w:pos="1474"/>
        </w:tabs>
        <w:ind w:firstLine="709"/>
        <w:jc w:val="both"/>
        <w:rPr>
          <w:bCs/>
        </w:rPr>
      </w:pPr>
      <w:r w:rsidRPr="00F43E90">
        <w:t>соблюдает требования действующих законодательных, правовых и нормативно-правовых актов в области информационной безопасности;</w:t>
      </w:r>
    </w:p>
    <w:p w:rsidR="00D91CE8" w:rsidRPr="00F43E90" w:rsidRDefault="00D91CE8" w:rsidP="00D91CE8">
      <w:pPr>
        <w:pStyle w:val="2"/>
        <w:tabs>
          <w:tab w:val="left" w:pos="1474"/>
        </w:tabs>
        <w:ind w:firstLine="709"/>
        <w:jc w:val="both"/>
        <w:rPr>
          <w:bCs/>
        </w:rPr>
      </w:pPr>
      <w:r w:rsidRPr="00F43E90">
        <w:t xml:space="preserve">соблюдает </w:t>
      </w:r>
      <w:r w:rsidRPr="00F43E90">
        <w:rPr>
          <w:bCs/>
        </w:rPr>
        <w:t>налоговую и служебную тайну, конфиденциальность персональных данных;</w:t>
      </w:r>
    </w:p>
    <w:p w:rsidR="00D91CE8" w:rsidRPr="00F43E90" w:rsidRDefault="00D91CE8" w:rsidP="00D91CE8">
      <w:pPr>
        <w:pStyle w:val="2"/>
        <w:tabs>
          <w:tab w:val="left" w:pos="1474"/>
        </w:tabs>
        <w:ind w:firstLine="709"/>
        <w:jc w:val="both"/>
        <w:rPr>
          <w:bCs/>
        </w:rPr>
      </w:pPr>
      <w:r w:rsidRPr="00F43E90">
        <w:t xml:space="preserve">осуществляет </w:t>
      </w:r>
      <w:proofErr w:type="gramStart"/>
      <w:r w:rsidRPr="00F43E90">
        <w:rPr>
          <w:bCs/>
        </w:rPr>
        <w:t>контроль за</w:t>
      </w:r>
      <w:proofErr w:type="gramEnd"/>
      <w:r w:rsidRPr="00F43E90">
        <w:rPr>
          <w:bCs/>
        </w:rPr>
        <w:t xml:space="preserve"> разрешительной системой допуска исполнителей к работе с информацией ограниченного доступа;</w:t>
      </w:r>
    </w:p>
    <w:p w:rsidR="00D91CE8" w:rsidRPr="00F43E90" w:rsidRDefault="00D91CE8" w:rsidP="00D91CE8">
      <w:pPr>
        <w:pStyle w:val="2"/>
        <w:tabs>
          <w:tab w:val="left" w:pos="1474"/>
        </w:tabs>
        <w:ind w:firstLine="709"/>
        <w:jc w:val="both"/>
        <w:rPr>
          <w:bCs/>
        </w:rPr>
      </w:pPr>
      <w:r w:rsidRPr="00F43E90">
        <w:t>периодически</w:t>
      </w:r>
      <w:r w:rsidRPr="00F43E90">
        <w:rPr>
          <w:bCs/>
        </w:rPr>
        <w:t xml:space="preserve"> проверяет работоспособность средств защиты информации, установленных в защищаемых помещениях;</w:t>
      </w:r>
    </w:p>
    <w:p w:rsidR="00D91CE8" w:rsidRPr="00F43E90" w:rsidRDefault="00D91CE8" w:rsidP="00D91CE8">
      <w:pPr>
        <w:pStyle w:val="2"/>
        <w:tabs>
          <w:tab w:val="left" w:pos="1474"/>
        </w:tabs>
        <w:ind w:firstLine="709"/>
        <w:jc w:val="both"/>
        <w:rPr>
          <w:bCs/>
        </w:rPr>
      </w:pPr>
      <w:r w:rsidRPr="00F43E90">
        <w:t>контролирует</w:t>
      </w:r>
      <w:r w:rsidRPr="00F43E90">
        <w:rPr>
          <w:bCs/>
        </w:rPr>
        <w:t xml:space="preserve"> выполнение требований по защите информации в защищаемых помещениях;</w:t>
      </w:r>
    </w:p>
    <w:p w:rsidR="00D91CE8" w:rsidRPr="00F43E90" w:rsidRDefault="00D91CE8" w:rsidP="00D91CE8">
      <w:pPr>
        <w:pStyle w:val="2"/>
        <w:tabs>
          <w:tab w:val="left" w:pos="1474"/>
        </w:tabs>
        <w:ind w:firstLine="709"/>
        <w:jc w:val="both"/>
        <w:rPr>
          <w:bCs/>
        </w:rPr>
      </w:pPr>
      <w:r w:rsidRPr="00F43E90">
        <w:rPr>
          <w:bCs/>
        </w:rPr>
        <w:t xml:space="preserve">проводит мероприятия по обеспечению защиты информации от </w:t>
      </w:r>
      <w:r w:rsidRPr="00F43E90">
        <w:t>несанкционированного</w:t>
      </w:r>
      <w:r w:rsidRPr="00F43E90">
        <w:rPr>
          <w:bCs/>
        </w:rPr>
        <w:t xml:space="preserve"> доступа (НСД) при обработке в автоматизированных системах и при передаче по телекоммуникационным каналам связи; </w:t>
      </w:r>
    </w:p>
    <w:p w:rsidR="00D91CE8" w:rsidRPr="00F43E90" w:rsidRDefault="00D91CE8" w:rsidP="00D91CE8">
      <w:pPr>
        <w:pStyle w:val="2"/>
        <w:tabs>
          <w:tab w:val="left" w:pos="1474"/>
        </w:tabs>
        <w:ind w:firstLine="709"/>
        <w:jc w:val="both"/>
        <w:rPr>
          <w:bCs/>
        </w:rPr>
      </w:pPr>
      <w:r w:rsidRPr="00F43E90">
        <w:rPr>
          <w:bCs/>
        </w:rPr>
        <w:t xml:space="preserve">ведет </w:t>
      </w:r>
      <w:proofErr w:type="spellStart"/>
      <w:r w:rsidRPr="00F43E90">
        <w:rPr>
          <w:bCs/>
        </w:rPr>
        <w:t>поэкземплярный</w:t>
      </w:r>
      <w:proofErr w:type="spellEnd"/>
      <w:r w:rsidRPr="00F43E90">
        <w:rPr>
          <w:bCs/>
        </w:rPr>
        <w:t xml:space="preserve"> учет сре</w:t>
      </w:r>
      <w:proofErr w:type="gramStart"/>
      <w:r w:rsidRPr="00F43E90">
        <w:rPr>
          <w:bCs/>
        </w:rPr>
        <w:t>дств кр</w:t>
      </w:r>
      <w:proofErr w:type="gramEnd"/>
      <w:r w:rsidRPr="00F43E90">
        <w:rPr>
          <w:bCs/>
        </w:rPr>
        <w:t>иптографической защиты информации (СКЗИ), эксплуатационной и технической документации и ключевых документов в инспекции, учет обслуживаемых Пользователей СКЗИ;</w:t>
      </w:r>
    </w:p>
    <w:p w:rsidR="00D91CE8" w:rsidRPr="00F43E90" w:rsidRDefault="00D91CE8" w:rsidP="00D91CE8">
      <w:pPr>
        <w:pStyle w:val="2"/>
        <w:tabs>
          <w:tab w:val="left" w:pos="1560"/>
        </w:tabs>
        <w:ind w:firstLine="709"/>
        <w:jc w:val="both"/>
        <w:rPr>
          <w:bCs/>
        </w:rPr>
      </w:pPr>
      <w:r w:rsidRPr="00F43E90">
        <w:rPr>
          <w:bCs/>
        </w:rPr>
        <w:t>разрабатывает и проводит мероприятия по обеспечению функционирования и безопасности СКЗИ в соответствии с эксплуатационной и технической документацией и условиями выданных на них сертификатов;</w:t>
      </w:r>
    </w:p>
    <w:p w:rsidR="00D91CE8" w:rsidRPr="00F43E90" w:rsidRDefault="00D91CE8" w:rsidP="00D91CE8">
      <w:pPr>
        <w:pStyle w:val="2"/>
        <w:tabs>
          <w:tab w:val="left" w:pos="1560"/>
        </w:tabs>
        <w:ind w:firstLine="709"/>
        <w:jc w:val="both"/>
        <w:rPr>
          <w:bCs/>
        </w:rPr>
      </w:pPr>
      <w:r w:rsidRPr="00F43E90">
        <w:rPr>
          <w:bCs/>
        </w:rPr>
        <w:t>проводит первоначальное обучение пользователей СКЗИ, проверяет готовность их к самостоятельному использованию СКЗИ, оказывает им методическую и практическую помощь в работе с СКЗИ;</w:t>
      </w:r>
    </w:p>
    <w:p w:rsidR="00D91CE8" w:rsidRPr="00F43E90" w:rsidRDefault="00D91CE8" w:rsidP="00D91CE8">
      <w:pPr>
        <w:pStyle w:val="2"/>
        <w:tabs>
          <w:tab w:val="left" w:pos="1560"/>
        </w:tabs>
        <w:ind w:firstLine="709"/>
        <w:jc w:val="both"/>
        <w:rPr>
          <w:bCs/>
        </w:rPr>
      </w:pPr>
      <w:r w:rsidRPr="00F43E90">
        <w:rPr>
          <w:bCs/>
        </w:rPr>
        <w:t>производит установку и подготовку к работе СКЗИ на автоматизированных рабочих местах пользователей согласно эксплуатационной и технической документации, выданных на них сертификатов и лицензий с составлением соответствующего акта;</w:t>
      </w:r>
    </w:p>
    <w:p w:rsidR="00D91CE8" w:rsidRPr="00F43E90" w:rsidRDefault="00D91CE8" w:rsidP="00D91CE8">
      <w:pPr>
        <w:pStyle w:val="2"/>
        <w:tabs>
          <w:tab w:val="left" w:pos="1560"/>
        </w:tabs>
        <w:ind w:firstLine="709"/>
        <w:jc w:val="both"/>
        <w:rPr>
          <w:bCs/>
        </w:rPr>
      </w:pPr>
      <w:r w:rsidRPr="00F43E90">
        <w:t xml:space="preserve">осуществляет контроль соблюдения </w:t>
      </w:r>
      <w:r w:rsidRPr="00F43E90">
        <w:rPr>
          <w:bCs/>
        </w:rPr>
        <w:t xml:space="preserve">пользователями установленных требований по безопасности СКЗИ и хранению ключевых документов, выявляет и устраняет условия, которые могут привести к компрометации </w:t>
      </w:r>
      <w:proofErr w:type="spellStart"/>
      <w:r w:rsidRPr="00F43E90">
        <w:rPr>
          <w:bCs/>
        </w:rPr>
        <w:t>криптоключей</w:t>
      </w:r>
      <w:proofErr w:type="spellEnd"/>
      <w:r w:rsidRPr="00F43E90">
        <w:rPr>
          <w:bCs/>
        </w:rPr>
        <w:t xml:space="preserve"> или к разглашению (утечке) защищаемой информации;</w:t>
      </w:r>
    </w:p>
    <w:p w:rsidR="00D91CE8" w:rsidRPr="00F43E90" w:rsidRDefault="00D91CE8" w:rsidP="00D91CE8">
      <w:pPr>
        <w:pStyle w:val="2"/>
        <w:tabs>
          <w:tab w:val="left" w:pos="1560"/>
        </w:tabs>
        <w:ind w:firstLine="709"/>
        <w:jc w:val="both"/>
        <w:rPr>
          <w:bCs/>
        </w:rPr>
      </w:pPr>
      <w:r w:rsidRPr="00F43E90">
        <w:rPr>
          <w:bCs/>
        </w:rPr>
        <w:t>проводит мероприятия по плановой замене ключевых документов, требует от пользователей своевременной сдачи выведенных из действия ключевых документов, а также ключевых документов в случае увольнения или перевода на работу, не связанную с использованием СКЗИ;</w:t>
      </w:r>
    </w:p>
    <w:p w:rsidR="00D91CE8" w:rsidRPr="00F43E90" w:rsidRDefault="00D91CE8" w:rsidP="00D91CE8">
      <w:pPr>
        <w:pStyle w:val="2"/>
        <w:tabs>
          <w:tab w:val="left" w:pos="1560"/>
        </w:tabs>
        <w:ind w:firstLine="709"/>
        <w:jc w:val="both"/>
        <w:rPr>
          <w:bCs/>
        </w:rPr>
      </w:pPr>
      <w:r w:rsidRPr="00F43E90">
        <w:rPr>
          <w:bCs/>
        </w:rPr>
        <w:t xml:space="preserve">немедленно извещает начальника Отдела и удостоверяющий центр ФНС о выявлении фактов компрометации </w:t>
      </w:r>
      <w:proofErr w:type="spellStart"/>
      <w:r w:rsidRPr="00F43E90">
        <w:rPr>
          <w:bCs/>
        </w:rPr>
        <w:t>криптоключей</w:t>
      </w:r>
      <w:proofErr w:type="spellEnd"/>
      <w:r w:rsidRPr="00F43E90">
        <w:rPr>
          <w:bCs/>
        </w:rPr>
        <w:t xml:space="preserve"> или о подозрении в их компрометации; </w:t>
      </w:r>
    </w:p>
    <w:p w:rsidR="00D91CE8" w:rsidRPr="00F43E90" w:rsidRDefault="00D91CE8" w:rsidP="00D91CE8">
      <w:pPr>
        <w:pStyle w:val="2"/>
        <w:tabs>
          <w:tab w:val="left" w:pos="1560"/>
        </w:tabs>
        <w:ind w:firstLine="709"/>
        <w:jc w:val="both"/>
      </w:pPr>
      <w:r w:rsidRPr="00F43E90">
        <w:rPr>
          <w:bCs/>
        </w:rPr>
        <w:t xml:space="preserve">расследует </w:t>
      </w:r>
      <w:r w:rsidRPr="00F43E90">
        <w:t>и составляет заключения по фактам</w:t>
      </w:r>
      <w:r w:rsidRPr="00F43E90">
        <w:rPr>
          <w:bCs/>
        </w:rPr>
        <w:t xml:space="preserve"> </w:t>
      </w:r>
      <w:r w:rsidRPr="00F43E90">
        <w:t xml:space="preserve">нарушения условий использования СКЗИ, которые могут привести к снижению уровня защиты </w:t>
      </w:r>
      <w:r w:rsidRPr="00F43E90">
        <w:rPr>
          <w:bCs/>
        </w:rPr>
        <w:t xml:space="preserve">конфиденциальной </w:t>
      </w:r>
      <w:r w:rsidRPr="00F43E90">
        <w:t>информации,</w:t>
      </w:r>
      <w:r w:rsidRPr="00F43E90">
        <w:rPr>
          <w:bCs/>
        </w:rPr>
        <w:t xml:space="preserve"> а также по фактам компрометации </w:t>
      </w:r>
      <w:proofErr w:type="spellStart"/>
      <w:r w:rsidRPr="00F43E90">
        <w:rPr>
          <w:bCs/>
        </w:rPr>
        <w:t>криптоключей</w:t>
      </w:r>
      <w:proofErr w:type="spellEnd"/>
      <w:r w:rsidRPr="00F43E90">
        <w:rPr>
          <w:bCs/>
        </w:rPr>
        <w:t xml:space="preserve">, </w:t>
      </w:r>
      <w:r w:rsidRPr="00F43E90">
        <w:t xml:space="preserve">разрабатывает и принимает меры по устранению нарушений и предотвращению возможных опасных последствий </w:t>
      </w:r>
      <w:r w:rsidRPr="00F43E90">
        <w:rPr>
          <w:bCs/>
        </w:rPr>
        <w:t>компрометации;</w:t>
      </w:r>
    </w:p>
    <w:p w:rsidR="00D91CE8" w:rsidRPr="00F43E90" w:rsidRDefault="00D91CE8" w:rsidP="00D91CE8">
      <w:pPr>
        <w:pStyle w:val="2"/>
        <w:tabs>
          <w:tab w:val="left" w:pos="1560"/>
        </w:tabs>
        <w:ind w:firstLine="709"/>
        <w:jc w:val="both"/>
        <w:rPr>
          <w:bCs/>
        </w:rPr>
      </w:pPr>
      <w:r w:rsidRPr="00F43E90">
        <w:rPr>
          <w:color w:val="000000"/>
        </w:rPr>
        <w:t>ведет  Журнал регистрации пользователей услуги удаленного доступа к информационным ресурсам, сопровождаемым МИ ФНС России по ЦОД</w:t>
      </w:r>
      <w:r w:rsidRPr="00F43E90">
        <w:rPr>
          <w:bCs/>
        </w:rPr>
        <w:t>;</w:t>
      </w:r>
    </w:p>
    <w:p w:rsidR="00D91CE8" w:rsidRPr="00F43E90" w:rsidRDefault="00D91CE8" w:rsidP="00D91CE8">
      <w:pPr>
        <w:pStyle w:val="2"/>
        <w:tabs>
          <w:tab w:val="left" w:pos="1560"/>
        </w:tabs>
        <w:ind w:firstLine="709"/>
        <w:jc w:val="both"/>
        <w:rPr>
          <w:bCs/>
        </w:rPr>
      </w:pPr>
      <w:r w:rsidRPr="00F43E90">
        <w:rPr>
          <w:bCs/>
        </w:rPr>
        <w:lastRenderedPageBreak/>
        <w:t xml:space="preserve">проводит подготовку автоматизированных рабочих мест к работе с ключевой информацией или к работе с федеральными информационными ресурсами с составлением соответствующего акта, в соответствии с нормативными документами; </w:t>
      </w:r>
    </w:p>
    <w:p w:rsidR="00D91CE8" w:rsidRPr="00F43E90" w:rsidRDefault="00D91CE8" w:rsidP="00D91CE8">
      <w:pPr>
        <w:pStyle w:val="2"/>
        <w:tabs>
          <w:tab w:val="left" w:pos="1560"/>
        </w:tabs>
        <w:ind w:firstLine="709"/>
        <w:jc w:val="both"/>
        <w:rPr>
          <w:bCs/>
        </w:rPr>
      </w:pPr>
      <w:r w:rsidRPr="00F43E90">
        <w:rPr>
          <w:bCs/>
        </w:rPr>
        <w:t xml:space="preserve">проводит мероприятия по выявлению, идентификации и обезвреживанию несанкционированных источников электромагнитных, </w:t>
      </w:r>
      <w:proofErr w:type="spellStart"/>
      <w:r w:rsidRPr="00F43E90">
        <w:rPr>
          <w:bCs/>
        </w:rPr>
        <w:t>виброакустических</w:t>
      </w:r>
      <w:proofErr w:type="spellEnd"/>
      <w:r w:rsidRPr="00F43E90">
        <w:rPr>
          <w:bCs/>
        </w:rPr>
        <w:t>, оптических и иных излучений (при наличии специальных средств);</w:t>
      </w:r>
    </w:p>
    <w:p w:rsidR="00D91CE8" w:rsidRPr="00F43E90" w:rsidRDefault="00D91CE8" w:rsidP="00D91CE8">
      <w:pPr>
        <w:pStyle w:val="2"/>
        <w:tabs>
          <w:tab w:val="left" w:pos="1560"/>
        </w:tabs>
        <w:ind w:firstLine="709"/>
        <w:jc w:val="both"/>
        <w:rPr>
          <w:bCs/>
        </w:rPr>
      </w:pPr>
      <w:r w:rsidRPr="00F43E90">
        <w:rPr>
          <w:bCs/>
        </w:rPr>
        <w:t>осуществляет  мониторинг информационной безопасности в инспекции в соответствии с утвержденной методикой;</w:t>
      </w:r>
    </w:p>
    <w:p w:rsidR="00D91CE8" w:rsidRPr="00F43E90" w:rsidRDefault="00D91CE8" w:rsidP="00D91CE8">
      <w:pPr>
        <w:pStyle w:val="2"/>
        <w:tabs>
          <w:tab w:val="left" w:pos="1560"/>
        </w:tabs>
        <w:ind w:firstLine="709"/>
        <w:jc w:val="both"/>
        <w:rPr>
          <w:bCs/>
        </w:rPr>
      </w:pPr>
      <w:r w:rsidRPr="00F43E90">
        <w:rPr>
          <w:bCs/>
        </w:rPr>
        <w:t xml:space="preserve">разрабатывает и представляет начальнику инспекции план и предложения по проведению ежегодного внутреннего аудита информационной безопасности в инспекции, готовит и представляет в постоянно действующий технический совет отчет о его проведении; </w:t>
      </w:r>
    </w:p>
    <w:p w:rsidR="00D91CE8" w:rsidRPr="00F43E90" w:rsidRDefault="00D91CE8" w:rsidP="00D91CE8">
      <w:pPr>
        <w:pStyle w:val="2"/>
        <w:tabs>
          <w:tab w:val="left" w:pos="1560"/>
        </w:tabs>
        <w:ind w:firstLine="709"/>
        <w:jc w:val="both"/>
        <w:rPr>
          <w:bCs/>
        </w:rPr>
      </w:pPr>
      <w:r w:rsidRPr="00F43E90">
        <w:rPr>
          <w:bCs/>
        </w:rPr>
        <w:t xml:space="preserve">контролирует соблюдение предусмотренных мер защиты информации работниками отделов инспекции; </w:t>
      </w:r>
    </w:p>
    <w:p w:rsidR="00D91CE8" w:rsidRPr="00F43E90" w:rsidRDefault="00D91CE8" w:rsidP="00D91CE8">
      <w:pPr>
        <w:pStyle w:val="2"/>
        <w:tabs>
          <w:tab w:val="left" w:pos="1560"/>
        </w:tabs>
        <w:ind w:firstLine="709"/>
        <w:jc w:val="both"/>
        <w:rPr>
          <w:bCs/>
        </w:rPr>
      </w:pPr>
      <w:r w:rsidRPr="00F43E90">
        <w:rPr>
          <w:bCs/>
        </w:rPr>
        <w:t>проводит анализ эффективности предусмотренных в инспекции мер защиты информации ограниченного доступа, используемых методов и средств контроля и вырабатывать предложения по совершенствованию системы информационной безопасности в инспекции;</w:t>
      </w:r>
    </w:p>
    <w:p w:rsidR="00D91CE8" w:rsidRPr="00F43E90" w:rsidRDefault="00D91CE8" w:rsidP="00D91CE8">
      <w:pPr>
        <w:pStyle w:val="2"/>
        <w:tabs>
          <w:tab w:val="left" w:pos="1560"/>
        </w:tabs>
        <w:ind w:firstLine="709"/>
        <w:jc w:val="both"/>
        <w:rPr>
          <w:bCs/>
        </w:rPr>
      </w:pPr>
      <w:r w:rsidRPr="00F43E90">
        <w:rPr>
          <w:bCs/>
        </w:rPr>
        <w:t xml:space="preserve">анализирует использование и обеспечение безопасности сертифицированных средств защиты информации, в том числе СКЗИ, и вырабатывать предложения по ее совершенствованию; </w:t>
      </w:r>
    </w:p>
    <w:p w:rsidR="00D91CE8" w:rsidRPr="00F43E90" w:rsidRDefault="00D91CE8" w:rsidP="00D91CE8">
      <w:pPr>
        <w:pStyle w:val="2"/>
        <w:tabs>
          <w:tab w:val="left" w:pos="1560"/>
        </w:tabs>
        <w:ind w:firstLine="709"/>
        <w:jc w:val="both"/>
        <w:rPr>
          <w:bCs/>
        </w:rPr>
      </w:pPr>
      <w:r w:rsidRPr="00F43E90">
        <w:rPr>
          <w:bCs/>
        </w:rPr>
        <w:t>участвует в работе постоянно действующего технического совета по информационной безопасности;</w:t>
      </w:r>
    </w:p>
    <w:p w:rsidR="00D91CE8" w:rsidRPr="00F43E90" w:rsidRDefault="00D91CE8" w:rsidP="00D91CE8">
      <w:pPr>
        <w:pStyle w:val="2"/>
        <w:tabs>
          <w:tab w:val="left" w:pos="1560"/>
        </w:tabs>
        <w:ind w:firstLine="709"/>
        <w:jc w:val="both"/>
        <w:rPr>
          <w:bCs/>
        </w:rPr>
      </w:pPr>
      <w:r w:rsidRPr="00F43E90">
        <w:rPr>
          <w:bCs/>
        </w:rPr>
        <w:t>организовывает проведение мероприятий по специальной проверке и аттестации на соответствие требованиям по защите информации средств вычислительной техники и других технических средств;</w:t>
      </w:r>
    </w:p>
    <w:p w:rsidR="00D91CE8" w:rsidRPr="00F43E90" w:rsidRDefault="00D91CE8" w:rsidP="00D91CE8">
      <w:pPr>
        <w:pStyle w:val="2"/>
        <w:tabs>
          <w:tab w:val="left" w:pos="1560"/>
        </w:tabs>
        <w:ind w:firstLine="709"/>
        <w:jc w:val="both"/>
        <w:rPr>
          <w:bCs/>
        </w:rPr>
      </w:pPr>
      <w:r w:rsidRPr="00F43E90">
        <w:rPr>
          <w:bCs/>
        </w:rPr>
        <w:t>проводит занятия с работниками отделов инспекции по вопросам обеспечения информационной безопасности;</w:t>
      </w:r>
    </w:p>
    <w:p w:rsidR="00D91CE8" w:rsidRPr="00F43E90" w:rsidRDefault="00D91CE8" w:rsidP="00D91CE8">
      <w:pPr>
        <w:pStyle w:val="2"/>
        <w:tabs>
          <w:tab w:val="left" w:pos="1560"/>
        </w:tabs>
        <w:ind w:firstLine="709"/>
        <w:jc w:val="both"/>
        <w:rPr>
          <w:bCs/>
        </w:rPr>
      </w:pPr>
      <w:r w:rsidRPr="00F43E90">
        <w:rPr>
          <w:bCs/>
        </w:rPr>
        <w:t xml:space="preserve">разрабатывает план </w:t>
      </w:r>
      <w:r w:rsidRPr="00F43E90">
        <w:t>мероприятий по обеспечению безопасности информации в инспекции на каждый год</w:t>
      </w:r>
      <w:r w:rsidRPr="00F43E90">
        <w:rPr>
          <w:bCs/>
        </w:rPr>
        <w:t>;</w:t>
      </w:r>
    </w:p>
    <w:p w:rsidR="00D91CE8" w:rsidRPr="00F43E90" w:rsidRDefault="00D91CE8" w:rsidP="00D91CE8">
      <w:pPr>
        <w:pStyle w:val="2"/>
        <w:tabs>
          <w:tab w:val="left" w:pos="1560"/>
        </w:tabs>
        <w:ind w:firstLine="709"/>
        <w:jc w:val="both"/>
        <w:rPr>
          <w:bCs/>
        </w:rPr>
      </w:pPr>
      <w:r w:rsidRPr="00F43E90">
        <w:t>составляет и своевременно представляет в Управление отчеты о состоянии информационной безопасности</w:t>
      </w:r>
      <w:r w:rsidRPr="00F43E90">
        <w:rPr>
          <w:bCs/>
        </w:rPr>
        <w:t>;</w:t>
      </w:r>
    </w:p>
    <w:p w:rsidR="00D91CE8" w:rsidRPr="00F43E90" w:rsidRDefault="00D91CE8" w:rsidP="00D91CE8">
      <w:pPr>
        <w:pStyle w:val="2"/>
        <w:tabs>
          <w:tab w:val="left" w:pos="1560"/>
        </w:tabs>
        <w:ind w:firstLine="709"/>
        <w:jc w:val="both"/>
        <w:rPr>
          <w:bCs/>
        </w:rPr>
      </w:pPr>
      <w:r w:rsidRPr="00F43E90">
        <w:rPr>
          <w:bCs/>
        </w:rPr>
        <w:t>участвует в проведении совещаний, семинаров по вопросам, входящим в его компетенцию;</w:t>
      </w:r>
    </w:p>
    <w:p w:rsidR="00D91CE8" w:rsidRDefault="00D91CE8" w:rsidP="00D91CE8">
      <w:pPr>
        <w:pStyle w:val="2"/>
        <w:tabs>
          <w:tab w:val="left" w:pos="1560"/>
        </w:tabs>
        <w:ind w:firstLine="709"/>
        <w:jc w:val="both"/>
      </w:pPr>
      <w:r w:rsidRPr="00F43E90">
        <w:t>участвует в проектировании, приемке, сдаче в промышленную эксплуатацию программных и аппаратных средств (в части требований по защите информации);</w:t>
      </w:r>
      <w:r w:rsidRPr="00F43E90">
        <w:tab/>
      </w:r>
    </w:p>
    <w:p w:rsidR="00D91CE8" w:rsidRDefault="00D91CE8" w:rsidP="00D91CE8">
      <w:pPr>
        <w:pStyle w:val="2"/>
        <w:tabs>
          <w:tab w:val="left" w:pos="1560"/>
        </w:tabs>
        <w:ind w:firstLine="720"/>
        <w:jc w:val="both"/>
      </w:pPr>
      <w:r>
        <w:t xml:space="preserve">осуществляет контроль за применением средств антивирусной </w:t>
      </w:r>
      <w:proofErr w:type="gramStart"/>
      <w:r>
        <w:t>защиты</w:t>
      </w:r>
      <w:proofErr w:type="gramEnd"/>
      <w:r>
        <w:t xml:space="preserve"> в том числе в части установки их на рабочих станциях и серверах, применения установленных политик и правил;</w:t>
      </w:r>
    </w:p>
    <w:p w:rsidR="00D91CE8" w:rsidRDefault="00D91CE8" w:rsidP="00D91CE8">
      <w:pPr>
        <w:pStyle w:val="2"/>
        <w:tabs>
          <w:tab w:val="left" w:pos="1560"/>
        </w:tabs>
        <w:ind w:firstLine="720"/>
        <w:jc w:val="both"/>
      </w:pPr>
      <w:r>
        <w:t xml:space="preserve">осуществляет </w:t>
      </w:r>
      <w:proofErr w:type="gramStart"/>
      <w:r>
        <w:t>контроль за</w:t>
      </w:r>
      <w:proofErr w:type="gramEnd"/>
      <w:r>
        <w:t xml:space="preserve"> вирусной активностью в ИТ-инфраструктуре налогового органа;</w:t>
      </w:r>
    </w:p>
    <w:p w:rsidR="00D91CE8" w:rsidRDefault="00D91CE8" w:rsidP="00D91CE8">
      <w:pPr>
        <w:pStyle w:val="2"/>
        <w:tabs>
          <w:tab w:val="left" w:pos="1560"/>
        </w:tabs>
        <w:ind w:firstLine="720"/>
        <w:jc w:val="both"/>
      </w:pPr>
      <w:r>
        <w:t>осуществляет реагирование на инциденты информационной безопасности, связанные с программным обеспечением, несущим угрозу нарушения штатного режима функционирования АИС ФНС России, и их расследование;</w:t>
      </w:r>
    </w:p>
    <w:p w:rsidR="00D91CE8" w:rsidRPr="00F43E90" w:rsidRDefault="00D91CE8" w:rsidP="00D91CE8">
      <w:pPr>
        <w:pStyle w:val="2"/>
        <w:tabs>
          <w:tab w:val="left" w:pos="1560"/>
        </w:tabs>
        <w:ind w:firstLine="720"/>
        <w:jc w:val="both"/>
      </w:pPr>
      <w:r>
        <w:t>формирует отчет о вирусных заражениях за предыдущий месяц и направляет данную информацию в МИ ФНС России по ЦОД</w:t>
      </w:r>
      <w:proofErr w:type="gramStart"/>
      <w:r>
        <w:t xml:space="preserve"> ;</w:t>
      </w:r>
      <w:proofErr w:type="gramEnd"/>
      <w:r>
        <w:t xml:space="preserve">    </w:t>
      </w:r>
    </w:p>
    <w:p w:rsidR="009C79BF" w:rsidRDefault="00985AF4" w:rsidP="00D91CE8">
      <w:pPr>
        <w:autoSpaceDE w:val="0"/>
        <w:autoSpaceDN w:val="0"/>
        <w:adjustRightInd w:val="0"/>
        <w:ind w:firstLine="708"/>
        <w:jc w:val="both"/>
      </w:pPr>
      <w:r>
        <w:t>по поручению начальника о</w:t>
      </w:r>
      <w:r w:rsidR="009C79BF">
        <w:t xml:space="preserve">тдела </w:t>
      </w:r>
      <w:proofErr w:type="gramStart"/>
      <w:r w:rsidR="009C79BF">
        <w:t>осуществляет иные обязанности</w:t>
      </w:r>
      <w:proofErr w:type="gramEnd"/>
      <w:r w:rsidR="009C79BF">
        <w:t>, связанные с выполнением возложенных на Инспекцию и Отдел задач и функций;</w:t>
      </w:r>
    </w:p>
    <w:p w:rsidR="009C79BF" w:rsidRDefault="00747F5D" w:rsidP="00747F5D">
      <w:pPr>
        <w:autoSpaceDE w:val="0"/>
        <w:autoSpaceDN w:val="0"/>
        <w:adjustRightInd w:val="0"/>
        <w:jc w:val="both"/>
      </w:pPr>
      <w:r>
        <w:t xml:space="preserve">           </w:t>
      </w:r>
      <w:r w:rsidR="009C79BF">
        <w:t>осуществляет самоконтроль за выполнением своих должностных обязанностей;</w:t>
      </w:r>
    </w:p>
    <w:p w:rsidR="006A69AD" w:rsidRPr="00166EF4" w:rsidRDefault="005631CD" w:rsidP="006A69AD">
      <w:pPr>
        <w:ind w:firstLine="360"/>
        <w:jc w:val="both"/>
      </w:pPr>
      <w:r w:rsidRPr="00166EF4">
        <w:t xml:space="preserve">     осуществление иных функций, предусмотренных Налоговым кодексом, законами и иными нормативными правовыми актами Российской Федерации;</w:t>
      </w:r>
    </w:p>
    <w:p w:rsidR="006A69AD" w:rsidRPr="00166EF4" w:rsidRDefault="00B45D0F" w:rsidP="00B45D0F">
      <w:pPr>
        <w:ind w:firstLine="360"/>
        <w:jc w:val="both"/>
      </w:pPr>
      <w:r w:rsidRPr="00166EF4">
        <w:lastRenderedPageBreak/>
        <w:t xml:space="preserve">       осуществляет ведение делопроизводства в соответствии с действующей инс</w:t>
      </w:r>
      <w:r w:rsidR="00985AF4">
        <w:t>трукцией по делопроизводству в и</w:t>
      </w:r>
      <w:r w:rsidRPr="00166EF4">
        <w:t xml:space="preserve">нспекции, действующим порядком обмена документами, содержащими конфиденциальную информацию. </w:t>
      </w:r>
    </w:p>
    <w:p w:rsidR="00F338D0" w:rsidRDefault="00C93D01" w:rsidP="00D91CE8">
      <w:pPr>
        <w:tabs>
          <w:tab w:val="left" w:pos="9033"/>
        </w:tabs>
        <w:spacing w:line="240" w:lineRule="exact"/>
        <w:ind w:left="34"/>
        <w:jc w:val="both"/>
      </w:pPr>
      <w:r>
        <w:rPr>
          <w:color w:val="FF0000"/>
        </w:rPr>
        <w:t xml:space="preserve">            </w:t>
      </w:r>
      <w:r w:rsidR="006058F7">
        <w:t>о</w:t>
      </w:r>
      <w:r>
        <w:t xml:space="preserve">беспечение </w:t>
      </w:r>
      <w:r w:rsidRPr="00954020">
        <w:t xml:space="preserve">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осуществления экспертизы проектов нормативных правовых актов; </w:t>
      </w:r>
    </w:p>
    <w:p w:rsidR="00D91CE8" w:rsidRPr="00F13821" w:rsidRDefault="002377BD" w:rsidP="00D91CE8">
      <w:pPr>
        <w:jc w:val="both"/>
      </w:pPr>
      <w:r>
        <w:t xml:space="preserve">          </w:t>
      </w:r>
      <w:r>
        <w:rPr>
          <w:sz w:val="28"/>
          <w:szCs w:val="28"/>
        </w:rPr>
        <w:t xml:space="preserve"> </w:t>
      </w:r>
      <w:r w:rsidR="00D91CE8" w:rsidRPr="00F13821">
        <w:t>осуществляет ежедневный самоконтроль по направлениям деятельности:</w:t>
      </w:r>
    </w:p>
    <w:p w:rsidR="00D91CE8" w:rsidRPr="00F13821" w:rsidRDefault="00D91CE8" w:rsidP="00D91CE8">
      <w:pPr>
        <w:pStyle w:val="ConsPlusNormal"/>
        <w:jc w:val="both"/>
      </w:pPr>
      <w:r>
        <w:rPr>
          <w:rFonts w:ascii="Times New Roman" w:hAnsi="Times New Roman" w:cs="Times New Roman"/>
          <w:sz w:val="24"/>
          <w:szCs w:val="24"/>
        </w:rPr>
        <w:t xml:space="preserve">           «</w:t>
      </w:r>
      <w:r w:rsidRPr="00AD0D35">
        <w:rPr>
          <w:rFonts w:ascii="Times New Roman" w:hAnsi="Times New Roman" w:cs="Times New Roman"/>
          <w:sz w:val="24"/>
          <w:szCs w:val="24"/>
        </w:rPr>
        <w:t>Планирование, согласование и контроль мероприятий по информационной безопасности, защите информации, радиоэлектронной безопасности, противодействия иностранным техническим разведкам и внутренним угрозам в подразделениях центрального аппарата Службы, ее территориальных органах и подведомственных организациях</w:t>
      </w:r>
      <w:r>
        <w:rPr>
          <w:rFonts w:ascii="Times New Roman" w:hAnsi="Times New Roman" w:cs="Times New Roman"/>
          <w:sz w:val="24"/>
          <w:szCs w:val="24"/>
        </w:rPr>
        <w:t>»,</w:t>
      </w:r>
      <w:r w:rsidRPr="00F13821">
        <w:t xml:space="preserve"> </w:t>
      </w:r>
      <w:r w:rsidRPr="00AD0D35">
        <w:rPr>
          <w:rFonts w:ascii="Times New Roman" w:hAnsi="Times New Roman" w:cs="Times New Roman"/>
          <w:sz w:val="24"/>
          <w:szCs w:val="24"/>
        </w:rPr>
        <w:t>соответствующему технологическому процессу 219.01.01.00.0010;</w:t>
      </w:r>
    </w:p>
    <w:p w:rsidR="00D91CE8" w:rsidRPr="009F14E3" w:rsidRDefault="00D91CE8" w:rsidP="00D91CE8">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9F14E3">
        <w:rPr>
          <w:rFonts w:ascii="Times New Roman" w:hAnsi="Times New Roman" w:cs="Times New Roman"/>
          <w:sz w:val="24"/>
          <w:szCs w:val="24"/>
        </w:rPr>
        <w:t>«Проведение специальных (режимных и технических) мероприятий по защите информации Службы от утечек по техническим каналам, противодействию иностранным техническим разведкам и внутренним угрозам», соответствующему технологическому процессу 219.01.01.00.0040;</w:t>
      </w:r>
    </w:p>
    <w:p w:rsidR="00D91CE8" w:rsidRDefault="00D91CE8" w:rsidP="00D91CE8">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9F14E3">
        <w:rPr>
          <w:rFonts w:ascii="Times New Roman" w:hAnsi="Times New Roman" w:cs="Times New Roman"/>
          <w:sz w:val="24"/>
          <w:szCs w:val="24"/>
        </w:rPr>
        <w:t>«Проведение специальных (режимных и технических) мероприятий по защите информации Службы от утечек по техническим каналам, противодействию иностранным техническим разведкам и внутренним угрозам», соответствующему технологическому процессу 219.01.01.00.0050.</w:t>
      </w:r>
    </w:p>
    <w:p w:rsidR="006072DB" w:rsidRPr="00D91CE8" w:rsidRDefault="006072DB" w:rsidP="00D91CE8">
      <w:pPr>
        <w:pStyle w:val="ConsPlusNormal"/>
        <w:jc w:val="both"/>
        <w:rPr>
          <w:rFonts w:ascii="Times New Roman" w:hAnsi="Times New Roman" w:cs="Times New Roman"/>
          <w:sz w:val="24"/>
          <w:szCs w:val="24"/>
        </w:rPr>
      </w:pPr>
      <w:r w:rsidRPr="00D91CE8">
        <w:rPr>
          <w:rFonts w:ascii="Times New Roman" w:hAnsi="Times New Roman" w:cs="Times New Roman"/>
          <w:sz w:val="24"/>
          <w:szCs w:val="24"/>
        </w:rPr>
        <w:t xml:space="preserve">          </w:t>
      </w:r>
      <w:r w:rsidR="00D91CE8" w:rsidRPr="00D91CE8">
        <w:rPr>
          <w:rFonts w:ascii="Times New Roman" w:hAnsi="Times New Roman" w:cs="Times New Roman"/>
          <w:sz w:val="24"/>
          <w:szCs w:val="24"/>
        </w:rPr>
        <w:t>Главный</w:t>
      </w:r>
      <w:r w:rsidRPr="00D91CE8">
        <w:rPr>
          <w:rFonts w:ascii="Times New Roman" w:hAnsi="Times New Roman" w:cs="Times New Roman"/>
          <w:sz w:val="24"/>
          <w:szCs w:val="24"/>
        </w:rPr>
        <w:t xml:space="preserve"> специалист-эксперт осуществляет самоконтроль с целью недопущения совершения нарушения иных своих обязанностей.</w:t>
      </w:r>
    </w:p>
    <w:p w:rsidR="006072DB" w:rsidRPr="00E75333" w:rsidRDefault="006072DB" w:rsidP="006072DB">
      <w:pPr>
        <w:jc w:val="both"/>
      </w:pPr>
      <w:r>
        <w:t xml:space="preserve">          </w:t>
      </w:r>
      <w:r w:rsidRPr="00E75333">
        <w:t>В случае выявления значительных нарушений незамедлительно сообщает начальнику отдела.</w:t>
      </w:r>
    </w:p>
    <w:p w:rsidR="005631CD" w:rsidRDefault="001567C7" w:rsidP="001856C6">
      <w:pPr>
        <w:ind w:firstLine="360"/>
        <w:jc w:val="both"/>
      </w:pPr>
      <w:r>
        <w:t xml:space="preserve">     </w:t>
      </w:r>
      <w:r w:rsidR="00D91CE8">
        <w:t>Главный</w:t>
      </w:r>
      <w:r w:rsidR="008B16DD">
        <w:t xml:space="preserve"> специалист-эксперт</w:t>
      </w:r>
      <w:r w:rsidR="008B16DD" w:rsidRPr="00E75333">
        <w:t xml:space="preserve"> </w:t>
      </w:r>
      <w:r w:rsidR="006072DB" w:rsidRPr="00E75333">
        <w:t>осуществляет иные функции, предусмотренные Налоговым кодексом, законами и иными нормативными правовыми актами Российской Федерации.</w:t>
      </w:r>
    </w:p>
    <w:p w:rsidR="005631CD" w:rsidRDefault="005631CD" w:rsidP="005631CD">
      <w:pPr>
        <w:jc w:val="both"/>
      </w:pPr>
      <w:r>
        <w:t xml:space="preserve">           </w:t>
      </w:r>
      <w:r w:rsidR="00761F80">
        <w:t>9.</w:t>
      </w:r>
      <w:r>
        <w:t xml:space="preserve"> </w:t>
      </w:r>
      <w:r w:rsidR="00761F80" w:rsidRPr="00761F80">
        <w:t xml:space="preserve">В целях исполнения возложенных должностных обязанностей </w:t>
      </w:r>
      <w:r w:rsidR="006876BC">
        <w:t xml:space="preserve">главный </w:t>
      </w:r>
      <w:r w:rsidR="005470A4">
        <w:t xml:space="preserve">специалист-эксперт </w:t>
      </w:r>
      <w:r w:rsidR="00761F80" w:rsidRPr="00761F80">
        <w:t>имеет право:</w:t>
      </w:r>
      <w:bookmarkStart w:id="2" w:name="sub_1401"/>
    </w:p>
    <w:p w:rsidR="006B0A5A" w:rsidRPr="006B0A5A" w:rsidRDefault="006B0A5A" w:rsidP="006B0A5A">
      <w:pPr>
        <w:jc w:val="both"/>
      </w:pPr>
      <w:r w:rsidRPr="006B0A5A">
        <w:t>имеет право:</w:t>
      </w:r>
    </w:p>
    <w:p w:rsidR="006B0A5A" w:rsidRPr="006B0A5A" w:rsidRDefault="006B0A5A" w:rsidP="006B0A5A">
      <w:pPr>
        <w:ind w:firstLine="360"/>
        <w:rPr>
          <w:rFonts w:eastAsia="Calibri"/>
          <w:lang w:eastAsia="en-US"/>
        </w:rPr>
      </w:pPr>
      <w:r w:rsidRPr="006B0A5A">
        <w:t xml:space="preserve">    </w:t>
      </w:r>
      <w:r w:rsidRPr="006B0A5A">
        <w:rPr>
          <w:rFonts w:eastAsia="Calibri"/>
          <w:lang w:eastAsia="en-US"/>
        </w:rPr>
        <w:t>обеспечение надлежащие организационно - технические условия,  необходимые для исполнения должностных обязанностей;</w:t>
      </w:r>
    </w:p>
    <w:p w:rsidR="006B0A5A" w:rsidRPr="006B0A5A" w:rsidRDefault="006B0A5A" w:rsidP="006B0A5A">
      <w:pPr>
        <w:ind w:firstLine="360"/>
        <w:rPr>
          <w:rFonts w:eastAsia="Calibri"/>
          <w:lang w:eastAsia="en-US"/>
        </w:rPr>
      </w:pPr>
      <w:r w:rsidRPr="006B0A5A">
        <w:rPr>
          <w:rFonts w:eastAsia="Calibri"/>
          <w:lang w:eastAsia="en-US"/>
        </w:rPr>
        <w:t xml:space="preserve">   знакомиться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B0A5A" w:rsidRPr="006B0A5A" w:rsidRDefault="006B0A5A" w:rsidP="006B0A5A">
      <w:pPr>
        <w:ind w:firstLine="360"/>
        <w:rPr>
          <w:rFonts w:eastAsia="Calibri"/>
          <w:lang w:eastAsia="en-US"/>
        </w:rPr>
      </w:pPr>
      <w:r w:rsidRPr="006B0A5A">
        <w:rPr>
          <w:rFonts w:eastAsia="Calibri"/>
          <w:lang w:eastAsia="en-US"/>
        </w:rPr>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6B0A5A" w:rsidRPr="006B0A5A" w:rsidRDefault="006B0A5A" w:rsidP="006B0A5A">
      <w:pPr>
        <w:ind w:firstLine="360"/>
        <w:rPr>
          <w:rFonts w:eastAsia="Calibri"/>
          <w:lang w:eastAsia="en-US"/>
        </w:rPr>
      </w:pPr>
      <w:r w:rsidRPr="006B0A5A">
        <w:rPr>
          <w:rFonts w:eastAsia="Calibri"/>
          <w:lang w:eastAsia="en-US"/>
        </w:rPr>
        <w:t xml:space="preserve">  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6B0A5A" w:rsidRPr="006B0A5A" w:rsidRDefault="006B0A5A" w:rsidP="006B0A5A">
      <w:pPr>
        <w:ind w:firstLine="360"/>
        <w:rPr>
          <w:rFonts w:eastAsia="Calibri"/>
          <w:lang w:eastAsia="en-US"/>
        </w:rPr>
      </w:pPr>
      <w:r w:rsidRPr="006B0A5A">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6B0A5A" w:rsidRPr="006B0A5A" w:rsidRDefault="006B0A5A" w:rsidP="006B0A5A">
      <w:pPr>
        <w:ind w:firstLine="360"/>
        <w:rPr>
          <w:rFonts w:eastAsia="Calibri"/>
          <w:lang w:eastAsia="en-US"/>
        </w:rPr>
      </w:pPr>
      <w:r w:rsidRPr="006B0A5A">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6B0A5A" w:rsidRPr="006B0A5A" w:rsidRDefault="006B0A5A" w:rsidP="006B0A5A">
      <w:pPr>
        <w:ind w:firstLine="360"/>
        <w:rPr>
          <w:rFonts w:eastAsia="Calibri"/>
          <w:lang w:eastAsia="en-US"/>
        </w:rPr>
      </w:pPr>
      <w:r w:rsidRPr="006B0A5A">
        <w:rPr>
          <w:rFonts w:eastAsia="Calibri"/>
          <w:lang w:eastAsia="en-US"/>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w:t>
      </w:r>
      <w:r w:rsidRPr="006B0A5A">
        <w:rPr>
          <w:rFonts w:eastAsia="Calibri"/>
          <w:lang w:eastAsia="en-US"/>
        </w:rPr>
        <w:lastRenderedPageBreak/>
        <w:t>приобщение к личному делу его письменных объяснений и других документов и материалов;</w:t>
      </w:r>
    </w:p>
    <w:p w:rsidR="006B0A5A" w:rsidRPr="006B0A5A" w:rsidRDefault="006B0A5A" w:rsidP="006B0A5A">
      <w:pPr>
        <w:ind w:firstLine="360"/>
        <w:rPr>
          <w:rFonts w:eastAsia="Calibri"/>
          <w:lang w:eastAsia="en-US"/>
        </w:rPr>
      </w:pPr>
      <w:r w:rsidRPr="006B0A5A">
        <w:rPr>
          <w:rFonts w:eastAsia="Calibri"/>
          <w:lang w:eastAsia="en-US"/>
        </w:rPr>
        <w:t xml:space="preserve">  защиту сведений о гражданском служащем;</w:t>
      </w:r>
    </w:p>
    <w:p w:rsidR="006B0A5A" w:rsidRPr="006B0A5A" w:rsidRDefault="006B0A5A" w:rsidP="006B0A5A">
      <w:pPr>
        <w:ind w:firstLine="360"/>
        <w:rPr>
          <w:rFonts w:eastAsia="Calibri"/>
          <w:lang w:eastAsia="en-US"/>
        </w:rPr>
      </w:pPr>
      <w:r w:rsidRPr="006B0A5A">
        <w:rPr>
          <w:rFonts w:eastAsia="Calibri"/>
          <w:lang w:eastAsia="en-US"/>
        </w:rPr>
        <w:t xml:space="preserve"> должностной рост на конкурсной основе; </w:t>
      </w:r>
    </w:p>
    <w:p w:rsidR="006B0A5A" w:rsidRPr="006B0A5A" w:rsidRDefault="006B0A5A" w:rsidP="006B0A5A">
      <w:pPr>
        <w:autoSpaceDE w:val="0"/>
        <w:autoSpaceDN w:val="0"/>
        <w:adjustRightInd w:val="0"/>
        <w:rPr>
          <w:rFonts w:eastAsia="Calibri"/>
          <w:bCs/>
          <w:lang w:eastAsia="en-US"/>
        </w:rPr>
      </w:pPr>
      <w:r w:rsidRPr="006B0A5A">
        <w:rPr>
          <w:rFonts w:eastAsia="Calibri"/>
          <w:lang w:eastAsia="en-US"/>
        </w:rPr>
        <w:t xml:space="preserve">      на </w:t>
      </w:r>
      <w:r w:rsidRPr="006B0A5A">
        <w:rPr>
          <w:rFonts w:eastAsia="Calibri"/>
          <w:bCs/>
          <w:lang w:eastAsia="en-US"/>
        </w:rPr>
        <w:t xml:space="preserve">профессиональное развитие в порядке, </w:t>
      </w:r>
      <w:r w:rsidRPr="006B0A5A">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6B0A5A" w:rsidRPr="006B0A5A" w:rsidRDefault="006B0A5A" w:rsidP="006B0A5A">
      <w:pPr>
        <w:ind w:firstLine="360"/>
        <w:rPr>
          <w:rFonts w:eastAsia="Calibri"/>
          <w:lang w:eastAsia="en-US"/>
        </w:rPr>
      </w:pPr>
      <w:r w:rsidRPr="006B0A5A">
        <w:rPr>
          <w:rFonts w:eastAsia="Calibri"/>
          <w:lang w:eastAsia="en-US"/>
        </w:rPr>
        <w:t xml:space="preserve"> на членство в профессиональном союзе;</w:t>
      </w:r>
    </w:p>
    <w:p w:rsidR="006B0A5A" w:rsidRPr="006B0A5A" w:rsidRDefault="006B0A5A" w:rsidP="006B0A5A">
      <w:pPr>
        <w:ind w:firstLine="360"/>
        <w:jc w:val="both"/>
        <w:rPr>
          <w:rFonts w:eastAsia="Calibri"/>
          <w:lang w:eastAsia="en-US"/>
        </w:rPr>
      </w:pPr>
      <w:r w:rsidRPr="006B0A5A">
        <w:rPr>
          <w:rFonts w:eastAsia="Calibri"/>
          <w:lang w:eastAsia="en-US"/>
        </w:rPr>
        <w:t xml:space="preserve"> 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6B0A5A" w:rsidRPr="006B0A5A" w:rsidRDefault="006B0A5A" w:rsidP="006B0A5A">
      <w:pPr>
        <w:ind w:firstLine="360"/>
        <w:jc w:val="both"/>
        <w:rPr>
          <w:rFonts w:eastAsia="Calibri"/>
          <w:lang w:eastAsia="en-US"/>
        </w:rPr>
      </w:pPr>
      <w:r w:rsidRPr="006B0A5A">
        <w:rPr>
          <w:rFonts w:eastAsia="Calibri"/>
          <w:lang w:eastAsia="en-US"/>
        </w:rPr>
        <w:t xml:space="preserve">  проведение по его заявлению служебной проверки;</w:t>
      </w:r>
    </w:p>
    <w:p w:rsidR="006B0A5A" w:rsidRPr="006B0A5A" w:rsidRDefault="006B0A5A" w:rsidP="006B0A5A">
      <w:pPr>
        <w:tabs>
          <w:tab w:val="num" w:pos="1080"/>
        </w:tabs>
        <w:ind w:firstLine="360"/>
        <w:jc w:val="both"/>
        <w:rPr>
          <w:rFonts w:eastAsia="Calibri"/>
          <w:lang w:eastAsia="en-US"/>
        </w:rPr>
      </w:pPr>
      <w:r w:rsidRPr="006B0A5A">
        <w:rPr>
          <w:rFonts w:eastAsia="Calibri"/>
          <w:lang w:eastAsia="en-US"/>
        </w:rPr>
        <w:t xml:space="preserve">  защиту свои прав и законных интересов на гражданской службе, включая обжалование в суд их нарушения;</w:t>
      </w:r>
    </w:p>
    <w:p w:rsidR="006B0A5A" w:rsidRPr="006B0A5A" w:rsidRDefault="006B0A5A" w:rsidP="006B0A5A">
      <w:pPr>
        <w:tabs>
          <w:tab w:val="num" w:pos="1080"/>
        </w:tabs>
        <w:ind w:firstLine="360"/>
        <w:jc w:val="both"/>
        <w:rPr>
          <w:rFonts w:eastAsia="Calibri"/>
          <w:lang w:eastAsia="en-US"/>
        </w:rPr>
      </w:pPr>
      <w:r w:rsidRPr="006B0A5A">
        <w:rPr>
          <w:rFonts w:eastAsia="Calibri"/>
          <w:lang w:eastAsia="en-US"/>
        </w:rPr>
        <w:t xml:space="preserve">  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6B0A5A" w:rsidRPr="006B0A5A" w:rsidRDefault="006B0A5A" w:rsidP="006B0A5A">
      <w:pPr>
        <w:tabs>
          <w:tab w:val="num" w:pos="1080"/>
        </w:tabs>
        <w:ind w:firstLine="360"/>
        <w:jc w:val="both"/>
        <w:rPr>
          <w:rFonts w:eastAsia="Calibri"/>
          <w:lang w:eastAsia="en-US"/>
        </w:rPr>
      </w:pPr>
      <w:r w:rsidRPr="006B0A5A">
        <w:rPr>
          <w:rFonts w:eastAsia="Calibri"/>
          <w:lang w:eastAsia="en-US"/>
        </w:rPr>
        <w:t xml:space="preserve">   государственную защиту своих жизни и здоровья, жизни и здоровья членов своей семьи, а также принадлежащего ему имущества;</w:t>
      </w:r>
    </w:p>
    <w:p w:rsidR="006B0A5A" w:rsidRPr="006B0A5A" w:rsidRDefault="006B0A5A" w:rsidP="006B0A5A">
      <w:pPr>
        <w:tabs>
          <w:tab w:val="num" w:pos="1080"/>
        </w:tabs>
        <w:ind w:firstLine="360"/>
        <w:jc w:val="both"/>
        <w:rPr>
          <w:rFonts w:eastAsia="Calibri"/>
          <w:lang w:eastAsia="en-US"/>
        </w:rPr>
      </w:pPr>
      <w:r w:rsidRPr="006B0A5A">
        <w:rPr>
          <w:rFonts w:eastAsia="Calibri"/>
          <w:lang w:eastAsia="en-US"/>
        </w:rPr>
        <w:t xml:space="preserve">   государственное пенсионное обеспечение в соответствии с федеральным законом;</w:t>
      </w:r>
    </w:p>
    <w:p w:rsidR="006B0A5A" w:rsidRPr="006B0A5A" w:rsidRDefault="006B0A5A" w:rsidP="006B0A5A">
      <w:pPr>
        <w:ind w:firstLine="360"/>
        <w:jc w:val="both"/>
        <w:rPr>
          <w:rFonts w:eastAsia="Calibri"/>
          <w:lang w:eastAsia="en-US"/>
        </w:rPr>
      </w:pPr>
      <w:r w:rsidRPr="006B0A5A">
        <w:rPr>
          <w:rFonts w:eastAsia="Calibri"/>
          <w:lang w:eastAsia="en-US"/>
        </w:rPr>
        <w:t xml:space="preserve">   выполнение иной оплачиваемой работы с предварительным уведомлением представителя нанимателя, если это не повлечет за собой конфликт интересов;</w:t>
      </w:r>
    </w:p>
    <w:bookmarkEnd w:id="2"/>
    <w:p w:rsidR="00D91CE8" w:rsidRPr="00D91CE8" w:rsidRDefault="00D91CE8" w:rsidP="00D91CE8">
      <w:pPr>
        <w:tabs>
          <w:tab w:val="left" w:pos="567"/>
        </w:tabs>
        <w:ind w:firstLine="709"/>
        <w:jc w:val="both"/>
      </w:pPr>
      <w:r w:rsidRPr="00D91CE8">
        <w:t>знакомиться с соответствующими документами и материалами, находящимися в пользовании и хранении, работать с документами, имеющими гриф “Для служебного пользования”;</w:t>
      </w:r>
    </w:p>
    <w:p w:rsidR="00D91CE8" w:rsidRPr="00D91CE8" w:rsidRDefault="00D91CE8" w:rsidP="00D91CE8">
      <w:pPr>
        <w:tabs>
          <w:tab w:val="left" w:pos="567"/>
        </w:tabs>
        <w:ind w:firstLine="709"/>
        <w:jc w:val="both"/>
      </w:pPr>
      <w:r w:rsidRPr="00D91CE8">
        <w:t xml:space="preserve"> участвовать в производственных </w:t>
      </w:r>
      <w:proofErr w:type="gramStart"/>
      <w:r w:rsidRPr="00D91CE8">
        <w:t>совещаниях</w:t>
      </w:r>
      <w:proofErr w:type="gramEnd"/>
      <w:r w:rsidRPr="00D91CE8">
        <w:t xml:space="preserve"> проводимых в отделе;</w:t>
      </w:r>
    </w:p>
    <w:p w:rsidR="00D91CE8" w:rsidRPr="00D91CE8" w:rsidRDefault="00D91CE8" w:rsidP="00D91CE8">
      <w:pPr>
        <w:tabs>
          <w:tab w:val="left" w:pos="567"/>
        </w:tabs>
        <w:ind w:firstLine="709"/>
        <w:jc w:val="both"/>
      </w:pPr>
      <w:r w:rsidRPr="00D91CE8">
        <w:t xml:space="preserve"> требовать от руководства инспекции создания надлежащих условий труда;</w:t>
      </w:r>
    </w:p>
    <w:p w:rsidR="00D91CE8" w:rsidRPr="00D91CE8" w:rsidRDefault="00D91CE8" w:rsidP="00D91CE8">
      <w:pPr>
        <w:tabs>
          <w:tab w:val="left" w:pos="567"/>
        </w:tabs>
        <w:ind w:firstLine="709"/>
        <w:jc w:val="both"/>
      </w:pPr>
      <w:r w:rsidRPr="00D91CE8">
        <w:t xml:space="preserve"> вносить руководству инспекции предложения по совершенствованию организации контрольной работы, по улучшению организации труда и повышению эффективности налогообложения, участвовать в совещаниях и семинарах, проводимых инспекцией;</w:t>
      </w:r>
    </w:p>
    <w:p w:rsidR="00D91CE8" w:rsidRPr="00D91CE8" w:rsidRDefault="00D91CE8" w:rsidP="00D91CE8">
      <w:pPr>
        <w:tabs>
          <w:tab w:val="left" w:pos="567"/>
        </w:tabs>
        <w:ind w:firstLine="709"/>
        <w:jc w:val="both"/>
      </w:pPr>
      <w:r w:rsidRPr="00D91CE8">
        <w:t xml:space="preserve"> на профессиональную подготовку и повышение квалификации в порядке, установленном Федеральным Законом;</w:t>
      </w:r>
    </w:p>
    <w:p w:rsidR="00D91CE8" w:rsidRPr="00D91CE8" w:rsidRDefault="00D91CE8" w:rsidP="00D91CE8">
      <w:pPr>
        <w:tabs>
          <w:tab w:val="left" w:pos="567"/>
        </w:tabs>
        <w:ind w:firstLine="709"/>
        <w:jc w:val="both"/>
      </w:pPr>
      <w:r w:rsidRPr="00D91CE8">
        <w:t xml:space="preserve"> в пределах своих полномочий вступать в служебные взаимоотношения с должностными лицами других отделов по вопросам выполнения заданий вышестоящих инспекций;</w:t>
      </w:r>
    </w:p>
    <w:p w:rsidR="00D91CE8" w:rsidRPr="00D91CE8" w:rsidRDefault="00D91CE8" w:rsidP="00D91CE8">
      <w:pPr>
        <w:tabs>
          <w:tab w:val="left" w:pos="1560"/>
        </w:tabs>
        <w:ind w:firstLine="709"/>
        <w:jc w:val="both"/>
      </w:pPr>
      <w:r w:rsidRPr="00D91CE8">
        <w:rPr>
          <w:bCs/>
        </w:rPr>
        <w:t xml:space="preserve"> требовать</w:t>
      </w:r>
      <w:r w:rsidRPr="00D91CE8">
        <w:t xml:space="preserve"> от работников инспекции выполнения и устранения выявленных нарушений требований, установленных действующим законодательством Российской Федерации и нормативными правовыми актами  ФНС России, Управления и определяющих порядок: защиты сведений ограниченного доступа; разграничения прав доступа к информационным ресурсам; использования и обеспечения безопасности СКЗИ и ключевых документов</w:t>
      </w:r>
      <w:r w:rsidRPr="00D91CE8">
        <w:rPr>
          <w:bCs/>
        </w:rPr>
        <w:t>;</w:t>
      </w:r>
      <w:r w:rsidRPr="00D91CE8">
        <w:t xml:space="preserve"> </w:t>
      </w:r>
    </w:p>
    <w:p w:rsidR="00D91CE8" w:rsidRPr="00D91CE8" w:rsidRDefault="00D91CE8" w:rsidP="00D91CE8">
      <w:pPr>
        <w:tabs>
          <w:tab w:val="left" w:pos="1560"/>
        </w:tabs>
        <w:ind w:firstLine="709"/>
        <w:jc w:val="both"/>
      </w:pPr>
      <w:r w:rsidRPr="00D91CE8">
        <w:t xml:space="preserve"> вносить начальнику Отдела и в </w:t>
      </w:r>
      <w:r w:rsidRPr="00D91CE8">
        <w:rPr>
          <w:bCs/>
        </w:rPr>
        <w:t>постоянно действующий технический совет по информационной безопасности</w:t>
      </w:r>
      <w:r w:rsidRPr="00D91CE8">
        <w:t xml:space="preserve"> предложения по совершенствованию системы информационной безопасности в инспекции</w:t>
      </w:r>
      <w:r w:rsidRPr="00D91CE8">
        <w:rPr>
          <w:bCs/>
        </w:rPr>
        <w:t>;</w:t>
      </w:r>
      <w:r w:rsidRPr="00D91CE8">
        <w:t xml:space="preserve"> </w:t>
      </w:r>
    </w:p>
    <w:p w:rsidR="00D91CE8" w:rsidRPr="00D91CE8" w:rsidRDefault="00D91CE8" w:rsidP="00D91CE8">
      <w:pPr>
        <w:tabs>
          <w:tab w:val="left" w:pos="1560"/>
        </w:tabs>
        <w:ind w:firstLine="709"/>
        <w:jc w:val="both"/>
      </w:pPr>
      <w:r w:rsidRPr="00D91CE8">
        <w:t xml:space="preserve"> участвовать в разработке проектов нормативных и методических документов инспекции по вопросам, входящим в его компетенцию</w:t>
      </w:r>
      <w:r w:rsidRPr="00D91CE8">
        <w:rPr>
          <w:bCs/>
        </w:rPr>
        <w:t>;</w:t>
      </w:r>
      <w:r w:rsidRPr="00D91CE8">
        <w:t xml:space="preserve"> </w:t>
      </w:r>
    </w:p>
    <w:p w:rsidR="00D91CE8" w:rsidRPr="00D91CE8" w:rsidRDefault="00D91CE8" w:rsidP="00D91CE8">
      <w:pPr>
        <w:tabs>
          <w:tab w:val="left" w:pos="1560"/>
        </w:tabs>
        <w:ind w:firstLine="709"/>
        <w:jc w:val="both"/>
      </w:pPr>
      <w:r w:rsidRPr="00D91CE8">
        <w:t xml:space="preserve"> знакомиться с документами инспекции на всех видах носителей, необходимыми для выполнения возложенных на Отдел задач и функций;</w:t>
      </w:r>
    </w:p>
    <w:p w:rsidR="00D91CE8" w:rsidRPr="00D91CE8" w:rsidRDefault="00D91CE8" w:rsidP="00D91CE8">
      <w:pPr>
        <w:tabs>
          <w:tab w:val="left" w:pos="1560"/>
        </w:tabs>
        <w:ind w:firstLine="709"/>
        <w:jc w:val="both"/>
      </w:pPr>
      <w:r w:rsidRPr="00D91CE8">
        <w:t xml:space="preserve"> получать доступ ко всем информационным ресурсам инспекции, включая системные уровни и данные о транзакциях всех уровней;</w:t>
      </w:r>
    </w:p>
    <w:p w:rsidR="00D91CE8" w:rsidRPr="00D91CE8" w:rsidRDefault="00D91CE8" w:rsidP="00D91CE8">
      <w:pPr>
        <w:autoSpaceDE w:val="0"/>
        <w:autoSpaceDN w:val="0"/>
        <w:adjustRightInd w:val="0"/>
        <w:ind w:firstLine="709"/>
        <w:jc w:val="both"/>
      </w:pPr>
      <w:r w:rsidRPr="00D91CE8">
        <w:lastRenderedPageBreak/>
        <w:t xml:space="preserve"> осуществлять иные права, предусмотренные положениями об Инспекции и Отделе, иными нормативными актами.</w:t>
      </w:r>
    </w:p>
    <w:p w:rsidR="006876BC" w:rsidRPr="006B0A5A" w:rsidRDefault="006B0A5A" w:rsidP="006B0A5A">
      <w:pPr>
        <w:autoSpaceDE w:val="0"/>
        <w:autoSpaceDN w:val="0"/>
        <w:adjustRightInd w:val="0"/>
        <w:ind w:firstLine="360"/>
        <w:jc w:val="both"/>
      </w:pPr>
      <w:r>
        <w:t xml:space="preserve">    </w:t>
      </w:r>
      <w:r w:rsidR="006876BC" w:rsidRPr="006876BC">
        <w:t xml:space="preserve"> </w:t>
      </w:r>
      <w:r w:rsidR="005470A4" w:rsidRPr="006876BC">
        <w:t xml:space="preserve">10. </w:t>
      </w:r>
      <w:proofErr w:type="gramStart"/>
      <w:r w:rsidR="006876BC" w:rsidRPr="006876BC">
        <w:rPr>
          <w:rFonts w:eastAsia="Calibri"/>
          <w:lang w:eastAsia="en-US"/>
        </w:rPr>
        <w:t xml:space="preserve">Главный специалист-эксперт </w:t>
      </w:r>
      <w:r w:rsidRPr="006B0A5A">
        <w:t>безопасности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6B0A5A">
        <w:t xml:space="preserve"> 2017, № 15 (ч. 1), ст. 2194), приказами (распоряжениями) ФНС России, положением об инспекции, утвержденным руководителем Управления ФНС России по Свердловской области «11» февраля 2015 г., положением об отделе безопасности, приказами (распоряжениями)  Управления ФНС России по Свердловской области, приказами инспекции, поручениями руководства Инспекции,  иными нормативными правовыми актами.</w:t>
      </w:r>
    </w:p>
    <w:p w:rsidR="006876BC" w:rsidRPr="006876BC" w:rsidRDefault="006876BC" w:rsidP="006876BC">
      <w:pPr>
        <w:tabs>
          <w:tab w:val="left" w:pos="851"/>
          <w:tab w:val="left" w:pos="993"/>
        </w:tabs>
        <w:ind w:firstLine="709"/>
        <w:jc w:val="both"/>
        <w:rPr>
          <w:rFonts w:eastAsia="Calibri"/>
          <w:lang w:eastAsia="en-US"/>
        </w:rPr>
      </w:pPr>
      <w:r w:rsidRPr="006876BC">
        <w:rPr>
          <w:rFonts w:eastAsia="Calibri"/>
          <w:lang w:eastAsia="en-US"/>
        </w:rPr>
        <w:t xml:space="preserve">11. Главный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6876BC">
        <w:rPr>
          <w:rFonts w:eastAsia="Calibri"/>
          <w:bCs/>
          <w:lang w:eastAsia="en-US"/>
        </w:rPr>
        <w:t xml:space="preserve">Кроме того, </w:t>
      </w:r>
      <w:r w:rsidRPr="006876BC">
        <w:rPr>
          <w:rFonts w:eastAsia="Calibri"/>
          <w:lang w:eastAsia="en-US"/>
        </w:rPr>
        <w:t>главный специалист-эксперт</w:t>
      </w:r>
      <w:r w:rsidRPr="006876BC">
        <w:rPr>
          <w:rFonts w:eastAsia="Calibri"/>
          <w:bCs/>
          <w:lang w:eastAsia="en-US"/>
        </w:rPr>
        <w:t xml:space="preserve"> несет ответственность</w:t>
      </w:r>
      <w:r w:rsidRPr="006876BC">
        <w:rPr>
          <w:rFonts w:eastAsia="Calibri"/>
          <w:lang w:eastAsia="en-US"/>
        </w:rPr>
        <w:t>:</w:t>
      </w:r>
    </w:p>
    <w:p w:rsidR="006876BC" w:rsidRPr="006876BC" w:rsidRDefault="006876BC" w:rsidP="006876BC">
      <w:pPr>
        <w:tabs>
          <w:tab w:val="left" w:pos="851"/>
          <w:tab w:val="left" w:pos="993"/>
        </w:tabs>
        <w:ind w:firstLine="709"/>
        <w:jc w:val="both"/>
        <w:rPr>
          <w:rFonts w:eastAsia="Calibri"/>
          <w:lang w:eastAsia="en-US"/>
        </w:rPr>
      </w:pPr>
      <w:r w:rsidRPr="006876BC">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6876BC">
        <w:rPr>
          <w:rFonts w:eastAsia="Calibri"/>
          <w:lang w:eastAsia="en-US"/>
        </w:rPr>
        <w:t>указаний</w:t>
      </w:r>
      <w:proofErr w:type="gramEnd"/>
      <w:r w:rsidRPr="006876BC">
        <w:rPr>
          <w:rFonts w:eastAsia="Calibri"/>
          <w:lang w:eastAsia="en-US"/>
        </w:rPr>
        <w:t xml:space="preserve"> вышестоящих в порядке подчиненности руководителей, за исключением незаконных;</w:t>
      </w:r>
    </w:p>
    <w:p w:rsidR="006876BC" w:rsidRPr="006876BC" w:rsidRDefault="006876BC" w:rsidP="006876BC">
      <w:pPr>
        <w:tabs>
          <w:tab w:val="left" w:pos="851"/>
          <w:tab w:val="left" w:pos="993"/>
        </w:tabs>
        <w:ind w:firstLine="709"/>
        <w:jc w:val="both"/>
        <w:rPr>
          <w:rFonts w:eastAsia="Calibri"/>
          <w:lang w:eastAsia="en-US"/>
        </w:rPr>
      </w:pPr>
      <w:r w:rsidRPr="006876BC">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6876BC" w:rsidRPr="006876BC" w:rsidRDefault="006876BC" w:rsidP="006876BC">
      <w:pPr>
        <w:tabs>
          <w:tab w:val="left" w:pos="851"/>
          <w:tab w:val="left" w:pos="993"/>
        </w:tabs>
        <w:ind w:firstLine="709"/>
        <w:jc w:val="both"/>
        <w:rPr>
          <w:rFonts w:eastAsia="Calibri"/>
          <w:lang w:eastAsia="en-US"/>
        </w:rPr>
      </w:pPr>
      <w:r w:rsidRPr="006876BC">
        <w:rPr>
          <w:rFonts w:eastAsia="Calibri"/>
          <w:lang w:eastAsia="en-US"/>
        </w:rPr>
        <w:t>за имущественный ущерб, причиненный по его вине;</w:t>
      </w:r>
    </w:p>
    <w:p w:rsidR="006876BC" w:rsidRPr="006876BC" w:rsidRDefault="006876BC" w:rsidP="006876BC">
      <w:pPr>
        <w:tabs>
          <w:tab w:val="left" w:pos="851"/>
          <w:tab w:val="left" w:pos="993"/>
        </w:tabs>
        <w:ind w:firstLine="709"/>
        <w:jc w:val="both"/>
        <w:rPr>
          <w:rFonts w:eastAsia="Calibri"/>
          <w:lang w:eastAsia="en-US"/>
        </w:rPr>
      </w:pPr>
      <w:r w:rsidRPr="006876BC">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6876BC" w:rsidRPr="006876BC" w:rsidRDefault="006876BC" w:rsidP="006876BC">
      <w:pPr>
        <w:tabs>
          <w:tab w:val="left" w:pos="851"/>
          <w:tab w:val="left" w:pos="993"/>
        </w:tabs>
        <w:ind w:firstLine="709"/>
        <w:jc w:val="both"/>
        <w:rPr>
          <w:rFonts w:eastAsia="Calibri"/>
          <w:lang w:eastAsia="en-US"/>
        </w:rPr>
      </w:pPr>
      <w:r w:rsidRPr="006876BC">
        <w:rPr>
          <w:rFonts w:eastAsia="Calibri"/>
          <w:lang w:eastAsia="en-US"/>
        </w:rPr>
        <w:t>за действие или бездействие, приведшее к нарушению прав и законных интересов граждан;</w:t>
      </w:r>
    </w:p>
    <w:p w:rsidR="006876BC" w:rsidRPr="006876BC" w:rsidRDefault="006876BC" w:rsidP="006876BC">
      <w:pPr>
        <w:tabs>
          <w:tab w:val="left" w:pos="851"/>
          <w:tab w:val="left" w:pos="993"/>
        </w:tabs>
        <w:ind w:firstLine="709"/>
        <w:jc w:val="both"/>
        <w:rPr>
          <w:rFonts w:eastAsia="Calibri"/>
          <w:lang w:eastAsia="en-US"/>
        </w:rPr>
      </w:pPr>
      <w:r w:rsidRPr="006876BC">
        <w:rPr>
          <w:rFonts w:eastAsia="Calibri"/>
          <w:lang w:eastAsia="en-US"/>
        </w:rPr>
        <w:t>за несоблюдение ограничений, связанных с прохождением государственной гражданской службы;</w:t>
      </w:r>
    </w:p>
    <w:p w:rsidR="006876BC" w:rsidRPr="006876BC" w:rsidRDefault="006876BC" w:rsidP="006876BC">
      <w:pPr>
        <w:tabs>
          <w:tab w:val="left" w:pos="851"/>
        </w:tabs>
        <w:ind w:firstLine="709"/>
        <w:jc w:val="both"/>
        <w:rPr>
          <w:rFonts w:eastAsia="Calibri"/>
          <w:lang w:eastAsia="en-US"/>
        </w:rPr>
      </w:pPr>
      <w:r w:rsidRPr="006876BC">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6876BC" w:rsidRPr="006876BC" w:rsidRDefault="006876BC" w:rsidP="006876BC">
      <w:pPr>
        <w:ind w:firstLine="709"/>
        <w:jc w:val="both"/>
        <w:rPr>
          <w:rFonts w:eastAsia="Calibri"/>
          <w:lang w:eastAsia="en-US"/>
        </w:rPr>
      </w:pPr>
      <w:r w:rsidRPr="006876BC">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6876BC" w:rsidRPr="006876BC" w:rsidRDefault="006876BC" w:rsidP="006876BC">
      <w:pPr>
        <w:ind w:firstLine="709"/>
        <w:jc w:val="both"/>
        <w:rPr>
          <w:rFonts w:eastAsia="Calibri"/>
          <w:lang w:eastAsia="en-US"/>
        </w:rPr>
      </w:pPr>
      <w:r w:rsidRPr="006876BC">
        <w:rPr>
          <w:rFonts w:eastAsia="Calibri"/>
          <w:lang w:eastAsia="en-US"/>
        </w:rPr>
        <w:t>нарушение служебной и исполнительской дисциплины;</w:t>
      </w:r>
    </w:p>
    <w:p w:rsidR="006876BC" w:rsidRPr="006876BC" w:rsidRDefault="006876BC" w:rsidP="006876BC">
      <w:pPr>
        <w:widowControl w:val="0"/>
        <w:ind w:firstLine="709"/>
        <w:jc w:val="both"/>
        <w:rPr>
          <w:rFonts w:eastAsia="Calibri"/>
          <w:lang w:eastAsia="en-US"/>
        </w:rPr>
      </w:pPr>
      <w:r w:rsidRPr="006876BC">
        <w:rPr>
          <w:rFonts w:eastAsia="Calibri"/>
          <w:lang w:eastAsia="en-US"/>
        </w:rPr>
        <w:t>иных должностных обязанностей, предусмотренных настоящим регламентом.</w:t>
      </w:r>
    </w:p>
    <w:p w:rsidR="00091CE4" w:rsidRPr="00091CE4" w:rsidRDefault="00091CE4" w:rsidP="006876BC">
      <w:pPr>
        <w:autoSpaceDE w:val="0"/>
        <w:autoSpaceDN w:val="0"/>
        <w:adjustRightInd w:val="0"/>
        <w:ind w:firstLine="360"/>
        <w:jc w:val="both"/>
      </w:pPr>
    </w:p>
    <w:p w:rsidR="00091CE4" w:rsidRDefault="00091CE4" w:rsidP="00A55A5C">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 xml:space="preserve">IV. Перечень вопросов, по которым </w:t>
      </w:r>
      <w:r w:rsidR="006876BC">
        <w:rPr>
          <w:rFonts w:ascii="Times New Roman" w:hAnsi="Times New Roman" w:cs="Times New Roman"/>
          <w:b/>
          <w:sz w:val="24"/>
          <w:szCs w:val="24"/>
        </w:rPr>
        <w:t>главный</w:t>
      </w:r>
      <w:r w:rsidR="00286B4E">
        <w:rPr>
          <w:rFonts w:ascii="Times New Roman" w:hAnsi="Times New Roman" w:cs="Times New Roman"/>
          <w:b/>
          <w:sz w:val="24"/>
          <w:szCs w:val="24"/>
        </w:rPr>
        <w:t xml:space="preserve"> </w:t>
      </w:r>
      <w:r w:rsidR="001B3178">
        <w:rPr>
          <w:rFonts w:ascii="Times New Roman" w:hAnsi="Times New Roman" w:cs="Times New Roman"/>
          <w:b/>
          <w:sz w:val="24"/>
          <w:szCs w:val="24"/>
        </w:rPr>
        <w:t>специалист-экспе</w:t>
      </w:r>
      <w:proofErr w:type="gramStart"/>
      <w:r w:rsidR="001B3178">
        <w:rPr>
          <w:rFonts w:ascii="Times New Roman" w:hAnsi="Times New Roman" w:cs="Times New Roman"/>
          <w:b/>
          <w:sz w:val="24"/>
          <w:szCs w:val="24"/>
        </w:rPr>
        <w:t>рт</w:t>
      </w:r>
      <w:r w:rsidRPr="005631CD">
        <w:rPr>
          <w:rFonts w:ascii="Times New Roman" w:hAnsi="Times New Roman" w:cs="Times New Roman"/>
          <w:b/>
          <w:sz w:val="24"/>
          <w:szCs w:val="24"/>
        </w:rPr>
        <w:t xml:space="preserve"> впр</w:t>
      </w:r>
      <w:proofErr w:type="gramEnd"/>
      <w:r w:rsidRPr="005631CD">
        <w:rPr>
          <w:rFonts w:ascii="Times New Roman" w:hAnsi="Times New Roman" w:cs="Times New Roman"/>
          <w:b/>
          <w:sz w:val="24"/>
          <w:szCs w:val="24"/>
        </w:rPr>
        <w:t>аве или обязан самостоятельно принимать</w:t>
      </w:r>
      <w:r w:rsidR="00A55A5C">
        <w:rPr>
          <w:rFonts w:ascii="Times New Roman" w:hAnsi="Times New Roman" w:cs="Times New Roman"/>
          <w:b/>
          <w:sz w:val="24"/>
          <w:szCs w:val="24"/>
        </w:rPr>
        <w:t xml:space="preserve"> </w:t>
      </w:r>
      <w:r w:rsidRPr="005631CD">
        <w:rPr>
          <w:rFonts w:ascii="Times New Roman" w:hAnsi="Times New Roman" w:cs="Times New Roman"/>
          <w:b/>
          <w:sz w:val="24"/>
          <w:szCs w:val="24"/>
        </w:rPr>
        <w:t>управленческие и иные решения</w:t>
      </w:r>
    </w:p>
    <w:p w:rsidR="00A55A5C" w:rsidRPr="005631CD" w:rsidRDefault="00A55A5C" w:rsidP="00A55A5C">
      <w:pPr>
        <w:pStyle w:val="ConsPlusNormal"/>
        <w:jc w:val="center"/>
        <w:outlineLvl w:val="2"/>
        <w:rPr>
          <w:rFonts w:ascii="Times New Roman" w:hAnsi="Times New Roman" w:cs="Times New Roman"/>
          <w:b/>
          <w:sz w:val="24"/>
          <w:szCs w:val="24"/>
        </w:rPr>
      </w:pPr>
    </w:p>
    <w:p w:rsidR="00091CE4" w:rsidRPr="00091CE4" w:rsidRDefault="00062638" w:rsidP="00091CE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12</w:t>
      </w:r>
      <w:r w:rsidR="00091CE4" w:rsidRPr="00091CE4">
        <w:rPr>
          <w:rFonts w:ascii="Times New Roman" w:hAnsi="Times New Roman" w:cs="Times New Roman"/>
          <w:sz w:val="24"/>
          <w:szCs w:val="24"/>
        </w:rPr>
        <w:t xml:space="preserve">. При исполнении служебных обязанностей </w:t>
      </w:r>
      <w:r w:rsidR="006876BC">
        <w:rPr>
          <w:rFonts w:ascii="Times New Roman" w:hAnsi="Times New Roman" w:cs="Times New Roman"/>
          <w:sz w:val="24"/>
          <w:szCs w:val="24"/>
        </w:rPr>
        <w:t>главный</w:t>
      </w:r>
      <w:r w:rsidR="005F649A">
        <w:rPr>
          <w:rFonts w:ascii="Times New Roman" w:hAnsi="Times New Roman" w:cs="Times New Roman"/>
          <w:sz w:val="24"/>
          <w:szCs w:val="24"/>
        </w:rPr>
        <w:t xml:space="preserve"> </w:t>
      </w:r>
      <w:r w:rsidR="001B3178">
        <w:rPr>
          <w:rFonts w:ascii="Times New Roman" w:hAnsi="Times New Roman" w:cs="Times New Roman"/>
          <w:sz w:val="24"/>
          <w:szCs w:val="24"/>
        </w:rPr>
        <w:t>специалист-экспе</w:t>
      </w:r>
      <w:proofErr w:type="gramStart"/>
      <w:r w:rsidR="001B3178">
        <w:rPr>
          <w:rFonts w:ascii="Times New Roman" w:hAnsi="Times New Roman" w:cs="Times New Roman"/>
          <w:sz w:val="24"/>
          <w:szCs w:val="24"/>
        </w:rPr>
        <w:t>рт</w:t>
      </w:r>
      <w:r w:rsidR="00091CE4" w:rsidRPr="00091CE4">
        <w:rPr>
          <w:rFonts w:ascii="Times New Roman" w:hAnsi="Times New Roman" w:cs="Times New Roman"/>
          <w:sz w:val="24"/>
          <w:szCs w:val="24"/>
        </w:rPr>
        <w:t xml:space="preserve"> впр</w:t>
      </w:r>
      <w:proofErr w:type="gramEnd"/>
      <w:r w:rsidR="00091CE4" w:rsidRPr="00091CE4">
        <w:rPr>
          <w:rFonts w:ascii="Times New Roman" w:hAnsi="Times New Roman" w:cs="Times New Roman"/>
          <w:sz w:val="24"/>
          <w:szCs w:val="24"/>
        </w:rPr>
        <w:t>аве самостоятельно принимать решения по вопросам:</w:t>
      </w:r>
    </w:p>
    <w:p w:rsidR="005631CD" w:rsidRPr="00E11CEC" w:rsidRDefault="005631CD" w:rsidP="005631CD">
      <w:pPr>
        <w:jc w:val="both"/>
      </w:pPr>
      <w:r w:rsidRPr="00E11CEC">
        <w:t xml:space="preserve">          организации работы отдела по установленным направлениям деятельности, направленной на реализацию за</w:t>
      </w:r>
      <w:r w:rsidR="00985AF4">
        <w:t>дач и  функций, возложенных на о</w:t>
      </w:r>
      <w:r w:rsidRPr="00E11CEC">
        <w:t>тдел;</w:t>
      </w:r>
    </w:p>
    <w:p w:rsidR="005631CD" w:rsidRPr="00E11CEC" w:rsidRDefault="005631CD" w:rsidP="005631CD">
      <w:pPr>
        <w:autoSpaceDE w:val="0"/>
        <w:autoSpaceDN w:val="0"/>
        <w:adjustRightInd w:val="0"/>
        <w:jc w:val="both"/>
      </w:pPr>
      <w:r w:rsidRPr="00E11CEC">
        <w:t xml:space="preserve">          реализации законодательства Российской Федерации, положения о ФНС России, поручений ФНС России,  Управления;</w:t>
      </w:r>
    </w:p>
    <w:p w:rsidR="005631CD" w:rsidRPr="00E11CEC" w:rsidRDefault="005631CD" w:rsidP="005631CD">
      <w:pPr>
        <w:autoSpaceDE w:val="0"/>
        <w:autoSpaceDN w:val="0"/>
        <w:adjustRightInd w:val="0"/>
        <w:jc w:val="both"/>
      </w:pPr>
      <w:r w:rsidRPr="00E11CEC">
        <w:t xml:space="preserve">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5631CD" w:rsidRPr="00E11CEC" w:rsidRDefault="005631CD" w:rsidP="005631CD">
      <w:pPr>
        <w:autoSpaceDE w:val="0"/>
        <w:autoSpaceDN w:val="0"/>
        <w:adjustRightInd w:val="0"/>
        <w:jc w:val="both"/>
      </w:pPr>
      <w:r w:rsidRPr="00E11CEC">
        <w:lastRenderedPageBreak/>
        <w:t xml:space="preserve">         обеспечения порядка работы со служебной информацией, в том числе содержащей персональные данные налогоплательщиков;</w:t>
      </w:r>
    </w:p>
    <w:p w:rsidR="005631CD" w:rsidRPr="00E11CEC" w:rsidRDefault="005631CD" w:rsidP="005631CD">
      <w:pPr>
        <w:autoSpaceDE w:val="0"/>
        <w:autoSpaceDN w:val="0"/>
        <w:adjustRightInd w:val="0"/>
        <w:jc w:val="both"/>
      </w:pPr>
      <w:r w:rsidRPr="00E11CEC">
        <w:t xml:space="preserve">         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5631CD" w:rsidRPr="00E11CEC" w:rsidRDefault="005631CD" w:rsidP="005631CD">
      <w:pPr>
        <w:jc w:val="both"/>
      </w:pPr>
      <w:r w:rsidRPr="00E11CEC">
        <w:t xml:space="preserve">         информирования вышестоящего руководителя для принятия им соответствующего решения;</w:t>
      </w:r>
    </w:p>
    <w:p w:rsidR="005631CD" w:rsidRPr="00E11CEC" w:rsidRDefault="005631CD" w:rsidP="005631CD">
      <w:pPr>
        <w:autoSpaceDE w:val="0"/>
        <w:autoSpaceDN w:val="0"/>
        <w:adjustRightInd w:val="0"/>
        <w:jc w:val="both"/>
      </w:pPr>
      <w:r w:rsidRPr="00E11CEC">
        <w:t xml:space="preserve">         осуществления проверки документов;</w:t>
      </w:r>
    </w:p>
    <w:p w:rsidR="005631CD" w:rsidRDefault="005631CD" w:rsidP="0067336D">
      <w:pPr>
        <w:autoSpaceDE w:val="0"/>
        <w:autoSpaceDN w:val="0"/>
        <w:adjustRightInd w:val="0"/>
        <w:jc w:val="both"/>
      </w:pPr>
      <w:r w:rsidRPr="00E11CEC">
        <w:t xml:space="preserve">         иным вопросам, п</w:t>
      </w:r>
      <w:r w:rsidR="00985AF4">
        <w:t>редусмотренным положениями об  инспекции и  о</w:t>
      </w:r>
      <w:r w:rsidRPr="00E11CEC">
        <w:t xml:space="preserve">тделе нормативными актами. </w:t>
      </w:r>
    </w:p>
    <w:p w:rsidR="00091CE4" w:rsidRPr="00091CE4" w:rsidRDefault="00985AF4" w:rsidP="00091CE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w:t>
      </w:r>
      <w:r w:rsidR="00091CE4" w:rsidRPr="00091CE4">
        <w:rPr>
          <w:rFonts w:ascii="Times New Roman" w:hAnsi="Times New Roman" w:cs="Times New Roman"/>
          <w:sz w:val="24"/>
          <w:szCs w:val="24"/>
        </w:rPr>
        <w:t xml:space="preserve">. При исполнении служебных обязанностей </w:t>
      </w:r>
      <w:r w:rsidR="006876BC">
        <w:rPr>
          <w:rFonts w:ascii="Times New Roman" w:hAnsi="Times New Roman" w:cs="Times New Roman"/>
          <w:sz w:val="24"/>
          <w:szCs w:val="24"/>
        </w:rPr>
        <w:t>главный</w:t>
      </w:r>
      <w:r w:rsidR="00B55280">
        <w:rPr>
          <w:rFonts w:ascii="Times New Roman" w:hAnsi="Times New Roman" w:cs="Times New Roman"/>
          <w:sz w:val="24"/>
          <w:szCs w:val="24"/>
        </w:rPr>
        <w:t xml:space="preserve"> </w:t>
      </w:r>
      <w:r w:rsidR="001B3178">
        <w:rPr>
          <w:rFonts w:ascii="Times New Roman" w:hAnsi="Times New Roman" w:cs="Times New Roman"/>
          <w:sz w:val="24"/>
          <w:szCs w:val="24"/>
        </w:rPr>
        <w:t>специалист-эксперт</w:t>
      </w:r>
      <w:r w:rsidR="00091CE4" w:rsidRPr="00091CE4">
        <w:rPr>
          <w:rFonts w:ascii="Times New Roman" w:hAnsi="Times New Roman" w:cs="Times New Roman"/>
          <w:sz w:val="24"/>
          <w:szCs w:val="24"/>
        </w:rPr>
        <w:t xml:space="preserve"> обязан самостоятельно принимать решения по вопросам:</w:t>
      </w:r>
    </w:p>
    <w:p w:rsidR="00204989" w:rsidRPr="00AF401C" w:rsidRDefault="002B1BC7" w:rsidP="00204989">
      <w:pPr>
        <w:ind w:firstLine="720"/>
        <w:jc w:val="both"/>
      </w:pPr>
      <w:r>
        <w:t xml:space="preserve"> </w:t>
      </w:r>
      <w:r w:rsidR="00204989" w:rsidRPr="00AF401C">
        <w:t>реализации законодательства Российской Федерации, положения о ФНС России, поручений ФНС России, Управления,</w:t>
      </w:r>
      <w:r w:rsidR="00204989" w:rsidRPr="00204989">
        <w:t xml:space="preserve"> </w:t>
      </w:r>
      <w:r w:rsidR="00204989">
        <w:t>иных нормативных актов,</w:t>
      </w:r>
      <w:r w:rsidR="00204989" w:rsidRPr="00AF401C">
        <w:t xml:space="preserve"> поручений руководства инспекции;</w:t>
      </w:r>
    </w:p>
    <w:p w:rsidR="00204989" w:rsidRDefault="00204989" w:rsidP="00204989">
      <w:pPr>
        <w:ind w:firstLine="720"/>
        <w:jc w:val="both"/>
      </w:pPr>
      <w:r w:rsidRPr="00AF401C">
        <w:t>обеспечение соблюдения налоговой и иной охраняемой законом тайны в соответствии с Налоговым кодексом, федеральными законами и иным</w:t>
      </w:r>
      <w:r w:rsidR="00F5103C">
        <w:t>и нормативными правовыми актами;</w:t>
      </w:r>
    </w:p>
    <w:p w:rsidR="00F5103C" w:rsidRPr="00AF401C" w:rsidRDefault="00F5103C" w:rsidP="00196992">
      <w:pPr>
        <w:widowControl w:val="0"/>
        <w:autoSpaceDE w:val="0"/>
        <w:autoSpaceDN w:val="0"/>
        <w:adjustRightInd w:val="0"/>
        <w:ind w:firstLine="708"/>
        <w:jc w:val="both"/>
      </w:pPr>
      <w:r>
        <w:t>соответствия</w:t>
      </w:r>
      <w:r w:rsidRPr="00F5103C">
        <w:t xml:space="preserve"> представленных документов требованиям законодательс</w:t>
      </w:r>
      <w:r w:rsidR="00196992">
        <w:t>тва, их достоверности и полноты;</w:t>
      </w:r>
    </w:p>
    <w:p w:rsidR="00317D2B" w:rsidRPr="008A65DF" w:rsidRDefault="00204989" w:rsidP="00317D2B">
      <w:pPr>
        <w:widowControl w:val="0"/>
        <w:autoSpaceDE w:val="0"/>
        <w:autoSpaceDN w:val="0"/>
        <w:adjustRightInd w:val="0"/>
        <w:ind w:firstLine="540"/>
        <w:jc w:val="both"/>
      </w:pPr>
      <w:r>
        <w:t xml:space="preserve">   </w:t>
      </w:r>
      <w:r w:rsidR="00317D2B" w:rsidRPr="008A65DF">
        <w:t>иным вопросам, предусмотренным положени</w:t>
      </w:r>
      <w:r w:rsidR="00985AF4">
        <w:t>ем об инспекции, положением об о</w:t>
      </w:r>
      <w:r w:rsidR="00317D2B" w:rsidRPr="008A65DF">
        <w:t>тделе.</w:t>
      </w:r>
    </w:p>
    <w:p w:rsidR="005631CD" w:rsidRPr="00E11CEC" w:rsidRDefault="005631CD" w:rsidP="00317D2B">
      <w:pPr>
        <w:pStyle w:val="ConsPlusNormal"/>
        <w:jc w:val="both"/>
        <w:rPr>
          <w:sz w:val="24"/>
          <w:szCs w:val="24"/>
        </w:rPr>
      </w:pPr>
    </w:p>
    <w:p w:rsidR="00091CE4" w:rsidRPr="005631CD" w:rsidRDefault="00091CE4" w:rsidP="00A55A5C">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 xml:space="preserve">V. Перечень вопросов, по которым </w:t>
      </w:r>
      <w:r w:rsidR="006876BC">
        <w:rPr>
          <w:rFonts w:ascii="Times New Roman" w:hAnsi="Times New Roman" w:cs="Times New Roman"/>
          <w:b/>
          <w:sz w:val="24"/>
          <w:szCs w:val="24"/>
        </w:rPr>
        <w:t>главный</w:t>
      </w:r>
      <w:r w:rsidR="004C1E9A">
        <w:rPr>
          <w:rFonts w:ascii="Times New Roman" w:hAnsi="Times New Roman" w:cs="Times New Roman"/>
          <w:b/>
          <w:sz w:val="24"/>
          <w:szCs w:val="24"/>
        </w:rPr>
        <w:t xml:space="preserve"> специалист-экспе</w:t>
      </w:r>
      <w:proofErr w:type="gramStart"/>
      <w:r w:rsidR="004C1E9A">
        <w:rPr>
          <w:rFonts w:ascii="Times New Roman" w:hAnsi="Times New Roman" w:cs="Times New Roman"/>
          <w:b/>
          <w:sz w:val="24"/>
          <w:szCs w:val="24"/>
        </w:rPr>
        <w:t xml:space="preserve">рт </w:t>
      </w:r>
      <w:r w:rsidRPr="005631CD">
        <w:rPr>
          <w:rFonts w:ascii="Times New Roman" w:hAnsi="Times New Roman" w:cs="Times New Roman"/>
          <w:b/>
          <w:sz w:val="24"/>
          <w:szCs w:val="24"/>
        </w:rPr>
        <w:t xml:space="preserve"> впр</w:t>
      </w:r>
      <w:proofErr w:type="gramEnd"/>
      <w:r w:rsidRPr="005631CD">
        <w:rPr>
          <w:rFonts w:ascii="Times New Roman" w:hAnsi="Times New Roman" w:cs="Times New Roman"/>
          <w:b/>
          <w:sz w:val="24"/>
          <w:szCs w:val="24"/>
        </w:rPr>
        <w:t>аве или обязан</w:t>
      </w:r>
      <w:r w:rsidR="005B3DAA">
        <w:rPr>
          <w:rFonts w:ascii="Times New Roman" w:hAnsi="Times New Roman" w:cs="Times New Roman"/>
          <w:b/>
          <w:sz w:val="24"/>
          <w:szCs w:val="24"/>
        </w:rPr>
        <w:t xml:space="preserve">, </w:t>
      </w:r>
      <w:r w:rsidRPr="005631CD">
        <w:rPr>
          <w:rFonts w:ascii="Times New Roman" w:hAnsi="Times New Roman" w:cs="Times New Roman"/>
          <w:b/>
          <w:sz w:val="24"/>
          <w:szCs w:val="24"/>
        </w:rPr>
        <w:t xml:space="preserve"> участвовать при подготовке</w:t>
      </w:r>
      <w:r w:rsidR="00A55A5C">
        <w:rPr>
          <w:rFonts w:ascii="Times New Roman" w:hAnsi="Times New Roman" w:cs="Times New Roman"/>
          <w:b/>
          <w:sz w:val="24"/>
          <w:szCs w:val="24"/>
        </w:rPr>
        <w:t xml:space="preserve"> </w:t>
      </w:r>
      <w:r w:rsidRPr="005631CD">
        <w:rPr>
          <w:rFonts w:ascii="Times New Roman" w:hAnsi="Times New Roman" w:cs="Times New Roman"/>
          <w:b/>
          <w:sz w:val="24"/>
          <w:szCs w:val="24"/>
        </w:rPr>
        <w:t>проектов нормативных правовых актов и (или) проектов</w:t>
      </w:r>
      <w:r w:rsidR="006876BC">
        <w:rPr>
          <w:rFonts w:ascii="Times New Roman" w:hAnsi="Times New Roman" w:cs="Times New Roman"/>
          <w:b/>
          <w:sz w:val="24"/>
          <w:szCs w:val="24"/>
        </w:rPr>
        <w:t xml:space="preserve"> </w:t>
      </w:r>
      <w:r w:rsidRPr="005631CD">
        <w:rPr>
          <w:rFonts w:ascii="Times New Roman" w:hAnsi="Times New Roman" w:cs="Times New Roman"/>
          <w:b/>
          <w:sz w:val="24"/>
          <w:szCs w:val="24"/>
        </w:rPr>
        <w:t>управленческих и иных решений</w:t>
      </w:r>
    </w:p>
    <w:p w:rsidR="00091CE4" w:rsidRPr="00091CE4" w:rsidRDefault="00091CE4" w:rsidP="00091CE4">
      <w:pPr>
        <w:pStyle w:val="ConsPlusNormal"/>
        <w:jc w:val="both"/>
        <w:rPr>
          <w:rFonts w:ascii="Times New Roman" w:hAnsi="Times New Roman" w:cs="Times New Roman"/>
          <w:sz w:val="24"/>
          <w:szCs w:val="24"/>
        </w:rPr>
      </w:pPr>
    </w:p>
    <w:p w:rsidR="006876BC" w:rsidRPr="00F5103C" w:rsidRDefault="006876BC" w:rsidP="00F5103C">
      <w:pPr>
        <w:widowControl w:val="0"/>
        <w:autoSpaceDE w:val="0"/>
        <w:autoSpaceDN w:val="0"/>
        <w:ind w:firstLine="709"/>
        <w:jc w:val="both"/>
      </w:pPr>
      <w:r w:rsidRPr="006876BC">
        <w:t xml:space="preserve">14. </w:t>
      </w:r>
      <w:proofErr w:type="gramStart"/>
      <w:r w:rsidRPr="006876BC">
        <w:t>Главный специалист-эксперт в пределах функциональной компетенции вправе участвовать в подготовке (обсуждении) нормативных правовых актов и (или) проектов управленчес</w:t>
      </w:r>
      <w:r w:rsidR="00F5103C">
        <w:t xml:space="preserve">ких, иных решений по вопросам: </w:t>
      </w:r>
      <w:r w:rsidR="00F5103C" w:rsidRPr="00F5103C">
        <w:t>защиты информационных ресурсов, содержащих сведения ограниченного доступа, в случаях, не терпящих отлагательства; доступа персонала к информационным ресурсам инспекции; обеспечения безопасности СКЗИ и ключевых документов; обеспечения безопасной эксплуатации аппаратно-программных средств защиты информации и средств контроля;</w:t>
      </w:r>
      <w:proofErr w:type="gramEnd"/>
      <w:r w:rsidR="00F5103C" w:rsidRPr="00F5103C">
        <w:t xml:space="preserve"> </w:t>
      </w:r>
      <w:proofErr w:type="gramStart"/>
      <w:r w:rsidR="00F5103C" w:rsidRPr="00F5103C">
        <w:t>осуществления мониторинга информац</w:t>
      </w:r>
      <w:r w:rsidR="00F5103C">
        <w:t xml:space="preserve">ионной безопасности в инспекции; </w:t>
      </w:r>
      <w:r w:rsidR="00F5103C" w:rsidRPr="00F5103C">
        <w:t>предотвращения разглашения и утечки сведений, составляющих налоговую тайну, а также информации конфиденциального характера при проведении всех видов работ;</w:t>
      </w:r>
      <w:r w:rsidR="00F5103C">
        <w:rPr>
          <w:rFonts w:ascii="Tahoma" w:hAnsi="Tahoma" w:cs="Tahoma"/>
          <w:sz w:val="16"/>
          <w:szCs w:val="16"/>
        </w:rPr>
        <w:t xml:space="preserve"> </w:t>
      </w:r>
      <w:r w:rsidRPr="006876BC">
        <w:rPr>
          <w:rFonts w:eastAsia="Calibri"/>
          <w:lang w:eastAsia="en-US"/>
        </w:rPr>
        <w:t>сбора информации; анализа факторов, влияющих на содержание проекта; оценки результатов; участия в обсуждении проекта; внесения предложений по проекту нормативного правового акта; согласования; осуществления правовой экспертизы документа и т.д.;  положений об отделе и инспекции;</w:t>
      </w:r>
      <w:proofErr w:type="gramEnd"/>
      <w:r w:rsidRPr="006876BC">
        <w:rPr>
          <w:rFonts w:eastAsia="Calibri"/>
          <w:lang w:eastAsia="en-US"/>
        </w:rPr>
        <w:t xml:space="preserve"> графика отпусков гражданских служащих работников инспекции; служебных и докладных записок, приказов, распоряжений в части применения законодательства Российской Федерации,  нормативно-правовых документов регламентирующих организацию работы инспекции, делопроизводства и хранения документов, иным вопросам; иных актов по поручению непосредственного начальника и начальника инспекции.</w:t>
      </w:r>
    </w:p>
    <w:p w:rsidR="006876BC" w:rsidRPr="006876BC" w:rsidRDefault="006876BC" w:rsidP="006876BC">
      <w:pPr>
        <w:widowControl w:val="0"/>
        <w:autoSpaceDE w:val="0"/>
        <w:autoSpaceDN w:val="0"/>
        <w:ind w:firstLine="709"/>
        <w:jc w:val="both"/>
      </w:pPr>
    </w:p>
    <w:p w:rsidR="006876BC" w:rsidRPr="006876BC" w:rsidRDefault="006876BC" w:rsidP="006876BC">
      <w:pPr>
        <w:ind w:firstLine="709"/>
        <w:jc w:val="both"/>
        <w:rPr>
          <w:rFonts w:eastAsia="Calibri"/>
          <w:lang w:eastAsia="en-US"/>
        </w:rPr>
      </w:pPr>
      <w:r w:rsidRPr="006876BC">
        <w:rPr>
          <w:rFonts w:eastAsia="Calibri"/>
          <w:lang w:eastAsia="en-US"/>
        </w:rPr>
        <w:t>15. Главный специалист-экспе</w:t>
      </w:r>
      <w:proofErr w:type="gramStart"/>
      <w:r w:rsidRPr="006876BC">
        <w:rPr>
          <w:rFonts w:eastAsia="Calibri"/>
          <w:lang w:eastAsia="en-US"/>
        </w:rPr>
        <w:t>рт в пр</w:t>
      </w:r>
      <w:proofErr w:type="gramEnd"/>
      <w:r w:rsidRPr="006876BC">
        <w:rPr>
          <w:rFonts w:eastAsia="Calibri"/>
          <w:lang w:eastAsia="en-US"/>
        </w:rPr>
        <w:t>еделах функциональной компетенции обязан участвовать в подготовке (обсуждении) нормативных проектов документов:</w:t>
      </w:r>
    </w:p>
    <w:p w:rsidR="006876BC" w:rsidRPr="00F5103C" w:rsidRDefault="006876BC" w:rsidP="006876BC">
      <w:pPr>
        <w:widowControl w:val="0"/>
        <w:autoSpaceDE w:val="0"/>
        <w:autoSpaceDN w:val="0"/>
        <w:jc w:val="both"/>
      </w:pPr>
      <w:r w:rsidRPr="006876BC">
        <w:t xml:space="preserve">          </w:t>
      </w:r>
    </w:p>
    <w:p w:rsidR="006876BC" w:rsidRDefault="006876BC" w:rsidP="006876BC">
      <w:pPr>
        <w:ind w:firstLine="720"/>
        <w:jc w:val="both"/>
        <w:rPr>
          <w:rFonts w:eastAsia="Calibri"/>
          <w:lang w:eastAsia="en-US"/>
        </w:rPr>
      </w:pPr>
      <w:r w:rsidRPr="006876BC">
        <w:rPr>
          <w:rFonts w:eastAsia="Calibri"/>
          <w:lang w:eastAsia="en-US"/>
        </w:rPr>
        <w:t>подготовки информации;</w:t>
      </w:r>
    </w:p>
    <w:p w:rsidR="00F5103C" w:rsidRPr="00F5103C" w:rsidRDefault="00F5103C" w:rsidP="00F5103C">
      <w:pPr>
        <w:widowControl w:val="0"/>
        <w:tabs>
          <w:tab w:val="num" w:pos="927"/>
        </w:tabs>
        <w:autoSpaceDE w:val="0"/>
        <w:autoSpaceDN w:val="0"/>
        <w:adjustRightInd w:val="0"/>
        <w:ind w:left="720"/>
        <w:jc w:val="both"/>
      </w:pPr>
      <w:r w:rsidRPr="00F5103C">
        <w:t xml:space="preserve">организационно-распорядительной документации, регламентирующей вопросы </w:t>
      </w:r>
      <w:r w:rsidRPr="00F5103C">
        <w:lastRenderedPageBreak/>
        <w:t>обеспечении безопасности информации;</w:t>
      </w:r>
    </w:p>
    <w:p w:rsidR="00F5103C" w:rsidRPr="00F5103C" w:rsidRDefault="00F5103C" w:rsidP="00F5103C">
      <w:pPr>
        <w:widowControl w:val="0"/>
        <w:autoSpaceDE w:val="0"/>
        <w:autoSpaceDN w:val="0"/>
        <w:adjustRightInd w:val="0"/>
        <w:ind w:firstLine="708"/>
        <w:jc w:val="both"/>
      </w:pPr>
      <w:r w:rsidRPr="00F5103C">
        <w:t>организационно-распорядительной документации, определяющей порядок доступа персонала к информационным и аппаратным ресурсам инспекции, а также функции персонала, задействованного в технологическом процессе обработки информации;</w:t>
      </w:r>
    </w:p>
    <w:p w:rsidR="00F5103C" w:rsidRDefault="006876BC" w:rsidP="006876BC">
      <w:pPr>
        <w:widowControl w:val="0"/>
        <w:spacing w:line="317" w:lineRule="exact"/>
        <w:ind w:left="709"/>
        <w:jc w:val="both"/>
        <w:rPr>
          <w:lang w:eastAsia="en-US"/>
        </w:rPr>
      </w:pPr>
      <w:r w:rsidRPr="006876BC">
        <w:rPr>
          <w:lang w:eastAsia="en-US"/>
        </w:rPr>
        <w:t>служебных и докладных записок, приказов, распоряжений в части применения законодательства Российской Федерации,  нормативно-правовых документов регламентирующих организацию работы инспекции, делопроизводства и хранения доку</w:t>
      </w:r>
      <w:r w:rsidR="00F5103C">
        <w:rPr>
          <w:lang w:eastAsia="en-US"/>
        </w:rPr>
        <w:t>ментов, иным вопросам;</w:t>
      </w:r>
    </w:p>
    <w:p w:rsidR="006876BC" w:rsidRPr="006876BC" w:rsidRDefault="006876BC" w:rsidP="006876BC">
      <w:pPr>
        <w:widowControl w:val="0"/>
        <w:spacing w:line="317" w:lineRule="exact"/>
        <w:ind w:left="709"/>
        <w:jc w:val="both"/>
        <w:rPr>
          <w:lang w:eastAsia="en-US"/>
        </w:rPr>
      </w:pPr>
      <w:r w:rsidRPr="006876BC">
        <w:rPr>
          <w:lang w:eastAsia="en-US"/>
        </w:rPr>
        <w:t>графика отпусков гражданских служащих отдела;</w:t>
      </w:r>
    </w:p>
    <w:p w:rsidR="006876BC" w:rsidRPr="006876BC" w:rsidRDefault="006876BC" w:rsidP="006876BC">
      <w:pPr>
        <w:widowControl w:val="0"/>
        <w:jc w:val="both"/>
        <w:rPr>
          <w:rFonts w:eastAsia="Calibri"/>
          <w:b/>
          <w:lang w:eastAsia="en-US"/>
        </w:rPr>
      </w:pPr>
      <w:r w:rsidRPr="006876BC">
        <w:rPr>
          <w:rFonts w:eastAsia="Calibri"/>
          <w:lang w:eastAsia="en-US"/>
        </w:rPr>
        <w:t xml:space="preserve">          иных актов по поручению непосредственного руководителя и руководства инспекции.</w:t>
      </w:r>
      <w:r w:rsidRPr="006876BC">
        <w:rPr>
          <w:rFonts w:eastAsia="Calibri"/>
          <w:b/>
          <w:lang w:eastAsia="en-US"/>
        </w:rPr>
        <w:t xml:space="preserve"> </w:t>
      </w:r>
    </w:p>
    <w:p w:rsidR="00091CE4" w:rsidRPr="006876BC" w:rsidRDefault="00091CE4" w:rsidP="00091CE4">
      <w:pPr>
        <w:pStyle w:val="ConsPlusNormal"/>
        <w:jc w:val="both"/>
        <w:rPr>
          <w:rFonts w:ascii="Times New Roman" w:hAnsi="Times New Roman" w:cs="Times New Roman"/>
          <w:sz w:val="24"/>
          <w:szCs w:val="24"/>
        </w:rPr>
      </w:pPr>
    </w:p>
    <w:p w:rsidR="00091CE4" w:rsidRPr="005631CD" w:rsidRDefault="00091CE4" w:rsidP="00A55A5C">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VI. Сроки и процедуры подготовки, рассмотрения проектов</w:t>
      </w:r>
      <w:r w:rsidR="00A55A5C">
        <w:rPr>
          <w:rFonts w:ascii="Times New Roman" w:hAnsi="Times New Roman" w:cs="Times New Roman"/>
          <w:b/>
          <w:sz w:val="24"/>
          <w:szCs w:val="24"/>
        </w:rPr>
        <w:t xml:space="preserve"> </w:t>
      </w:r>
      <w:r w:rsidRPr="005631CD">
        <w:rPr>
          <w:rFonts w:ascii="Times New Roman" w:hAnsi="Times New Roman" w:cs="Times New Roman"/>
          <w:b/>
          <w:sz w:val="24"/>
          <w:szCs w:val="24"/>
        </w:rPr>
        <w:t>управленческих и иных решений, порядок согласования</w:t>
      </w:r>
      <w:r w:rsidR="005C524E">
        <w:rPr>
          <w:rFonts w:ascii="Times New Roman" w:hAnsi="Times New Roman" w:cs="Times New Roman"/>
          <w:b/>
          <w:sz w:val="24"/>
          <w:szCs w:val="24"/>
        </w:rPr>
        <w:t xml:space="preserve"> </w:t>
      </w:r>
      <w:r w:rsidRPr="005631CD">
        <w:rPr>
          <w:rFonts w:ascii="Times New Roman" w:hAnsi="Times New Roman" w:cs="Times New Roman"/>
          <w:b/>
          <w:sz w:val="24"/>
          <w:szCs w:val="24"/>
        </w:rPr>
        <w:t>и принятия данных решений</w:t>
      </w:r>
    </w:p>
    <w:p w:rsidR="00091CE4" w:rsidRPr="00091CE4" w:rsidRDefault="00091CE4" w:rsidP="00091CE4">
      <w:pPr>
        <w:pStyle w:val="ConsPlusNormal"/>
        <w:jc w:val="both"/>
        <w:rPr>
          <w:rFonts w:ascii="Times New Roman" w:hAnsi="Times New Roman" w:cs="Times New Roman"/>
          <w:sz w:val="24"/>
          <w:szCs w:val="24"/>
        </w:rPr>
      </w:pPr>
    </w:p>
    <w:p w:rsidR="00091CE4" w:rsidRPr="00091CE4" w:rsidRDefault="000F5E6B" w:rsidP="00091CE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16</w:t>
      </w:r>
      <w:r w:rsidR="00091CE4" w:rsidRPr="00091CE4">
        <w:rPr>
          <w:rFonts w:ascii="Times New Roman" w:hAnsi="Times New Roman" w:cs="Times New Roman"/>
          <w:sz w:val="24"/>
          <w:szCs w:val="24"/>
        </w:rPr>
        <w:t xml:space="preserve">. В соответствии со своими должностными обязанностями </w:t>
      </w:r>
      <w:r w:rsidR="006876BC">
        <w:rPr>
          <w:rFonts w:ascii="Times New Roman" w:hAnsi="Times New Roman" w:cs="Times New Roman"/>
          <w:sz w:val="24"/>
          <w:szCs w:val="24"/>
        </w:rPr>
        <w:t>главный</w:t>
      </w:r>
      <w:r w:rsidR="009B5DB5" w:rsidRPr="004C1E9A">
        <w:rPr>
          <w:rFonts w:ascii="Times New Roman" w:hAnsi="Times New Roman" w:cs="Times New Roman"/>
          <w:sz w:val="24"/>
          <w:szCs w:val="24"/>
        </w:rPr>
        <w:t xml:space="preserve"> специалист-эксперт</w:t>
      </w:r>
      <w:r w:rsidR="009B5DB5" w:rsidRPr="00091CE4">
        <w:rPr>
          <w:rFonts w:ascii="Times New Roman" w:hAnsi="Times New Roman" w:cs="Times New Roman"/>
          <w:sz w:val="24"/>
          <w:szCs w:val="24"/>
        </w:rPr>
        <w:t xml:space="preserve"> </w:t>
      </w:r>
      <w:r w:rsidR="00091CE4" w:rsidRPr="00091CE4">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091CE4" w:rsidRPr="00091CE4" w:rsidRDefault="00091CE4" w:rsidP="00091CE4">
      <w:pPr>
        <w:pStyle w:val="ConsPlusNormal"/>
        <w:jc w:val="both"/>
        <w:rPr>
          <w:rFonts w:ascii="Times New Roman" w:hAnsi="Times New Roman" w:cs="Times New Roman"/>
          <w:sz w:val="24"/>
          <w:szCs w:val="24"/>
        </w:rPr>
      </w:pPr>
    </w:p>
    <w:p w:rsidR="00091CE4" w:rsidRPr="005631CD" w:rsidRDefault="00091CE4" w:rsidP="00091CE4">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VII. Порядок служебного взаимодействия</w:t>
      </w:r>
    </w:p>
    <w:p w:rsidR="00091CE4" w:rsidRPr="00091CE4" w:rsidRDefault="00091CE4" w:rsidP="00091CE4">
      <w:pPr>
        <w:pStyle w:val="ConsPlusNormal"/>
        <w:jc w:val="both"/>
        <w:rPr>
          <w:rFonts w:ascii="Times New Roman" w:hAnsi="Times New Roman" w:cs="Times New Roman"/>
          <w:sz w:val="24"/>
          <w:szCs w:val="24"/>
        </w:rPr>
      </w:pPr>
    </w:p>
    <w:p w:rsidR="00091CE4" w:rsidRPr="00091CE4" w:rsidRDefault="000F5E6B" w:rsidP="00091CE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w:t>
      </w:r>
      <w:r w:rsidR="00091CE4" w:rsidRPr="00091CE4">
        <w:rPr>
          <w:rFonts w:ascii="Times New Roman" w:hAnsi="Times New Roman" w:cs="Times New Roman"/>
          <w:sz w:val="24"/>
          <w:szCs w:val="24"/>
        </w:rPr>
        <w:t xml:space="preserve">. </w:t>
      </w:r>
      <w:proofErr w:type="gramStart"/>
      <w:r w:rsidR="00091CE4" w:rsidRPr="00091CE4">
        <w:rPr>
          <w:rFonts w:ascii="Times New Roman" w:hAnsi="Times New Roman" w:cs="Times New Roman"/>
          <w:sz w:val="24"/>
          <w:szCs w:val="24"/>
        </w:rPr>
        <w:t>Взаимодействие</w:t>
      </w:r>
      <w:r w:rsidR="009B5DB5" w:rsidRPr="009B5DB5">
        <w:rPr>
          <w:rFonts w:ascii="Times New Roman" w:hAnsi="Times New Roman" w:cs="Times New Roman"/>
          <w:sz w:val="24"/>
          <w:szCs w:val="24"/>
        </w:rPr>
        <w:t xml:space="preserve"> </w:t>
      </w:r>
      <w:r w:rsidR="0076748B">
        <w:rPr>
          <w:rFonts w:ascii="Times New Roman" w:hAnsi="Times New Roman" w:cs="Times New Roman"/>
          <w:sz w:val="24"/>
          <w:szCs w:val="24"/>
        </w:rPr>
        <w:t>главного</w:t>
      </w:r>
      <w:r w:rsidR="009B5DB5" w:rsidRPr="009B5DB5">
        <w:rPr>
          <w:rFonts w:ascii="Times New Roman" w:hAnsi="Times New Roman" w:cs="Times New Roman"/>
          <w:sz w:val="24"/>
          <w:szCs w:val="24"/>
        </w:rPr>
        <w:t xml:space="preserve"> специалист</w:t>
      </w:r>
      <w:r w:rsidR="009B5DB5">
        <w:rPr>
          <w:rFonts w:ascii="Times New Roman" w:hAnsi="Times New Roman" w:cs="Times New Roman"/>
          <w:sz w:val="24"/>
          <w:szCs w:val="24"/>
        </w:rPr>
        <w:t xml:space="preserve">а </w:t>
      </w:r>
      <w:r w:rsidR="009B5DB5" w:rsidRPr="009B5DB5">
        <w:rPr>
          <w:rFonts w:ascii="Times New Roman" w:hAnsi="Times New Roman" w:cs="Times New Roman"/>
          <w:sz w:val="24"/>
          <w:szCs w:val="24"/>
        </w:rPr>
        <w:t>-</w:t>
      </w:r>
      <w:r w:rsidR="009B5DB5">
        <w:rPr>
          <w:rFonts w:ascii="Times New Roman" w:hAnsi="Times New Roman" w:cs="Times New Roman"/>
          <w:sz w:val="24"/>
          <w:szCs w:val="24"/>
        </w:rPr>
        <w:t xml:space="preserve"> </w:t>
      </w:r>
      <w:r w:rsidR="009B5DB5" w:rsidRPr="009B5DB5">
        <w:rPr>
          <w:rFonts w:ascii="Times New Roman" w:hAnsi="Times New Roman" w:cs="Times New Roman"/>
          <w:sz w:val="24"/>
          <w:szCs w:val="24"/>
        </w:rPr>
        <w:t>эксперт</w:t>
      </w:r>
      <w:r w:rsidR="009B5DB5">
        <w:rPr>
          <w:rFonts w:ascii="Times New Roman" w:hAnsi="Times New Roman" w:cs="Times New Roman"/>
          <w:sz w:val="24"/>
          <w:szCs w:val="24"/>
        </w:rPr>
        <w:t>а</w:t>
      </w:r>
      <w:r w:rsidR="00091CE4" w:rsidRPr="00091CE4">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w:t>
      </w:r>
      <w:proofErr w:type="gramEnd"/>
      <w:r w:rsidR="00091CE4" w:rsidRPr="00091CE4">
        <w:rPr>
          <w:rFonts w:ascii="Times New Roman" w:hAnsi="Times New Roman" w:cs="Times New Roman"/>
          <w:sz w:val="24"/>
          <w:szCs w:val="24"/>
        </w:rPr>
        <w:t xml:space="preserve"> </w:t>
      </w:r>
      <w:proofErr w:type="gramStart"/>
      <w:r w:rsidR="00091CE4" w:rsidRPr="00091CE4">
        <w:rPr>
          <w:rFonts w:ascii="Times New Roman" w:hAnsi="Times New Roman" w:cs="Times New Roman"/>
          <w:sz w:val="24"/>
          <w:szCs w:val="24"/>
        </w:rPr>
        <w:t>законодательства Российской Федерации, 2002, N 33, ст. 3196; 2007, N 13, ст. 1531; 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6876BC" w:rsidRPr="006876BC" w:rsidRDefault="006876BC" w:rsidP="006876BC">
      <w:pPr>
        <w:widowControl w:val="0"/>
        <w:ind w:firstLine="709"/>
        <w:jc w:val="both"/>
        <w:rPr>
          <w:rFonts w:eastAsia="Calibri"/>
          <w:lang w:eastAsia="en-US"/>
        </w:rPr>
      </w:pPr>
      <w:r w:rsidRPr="006876BC">
        <w:rPr>
          <w:rFonts w:eastAsia="Calibri"/>
          <w:lang w:eastAsia="en-US"/>
        </w:rPr>
        <w:t>Служебное взаимодействие главного специалиста-эксперта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91CE4" w:rsidRPr="00091CE4" w:rsidRDefault="00091CE4" w:rsidP="00091CE4">
      <w:pPr>
        <w:pStyle w:val="ConsPlusNormal"/>
        <w:jc w:val="both"/>
        <w:rPr>
          <w:rFonts w:ascii="Times New Roman" w:hAnsi="Times New Roman" w:cs="Times New Roman"/>
          <w:sz w:val="24"/>
          <w:szCs w:val="24"/>
        </w:rPr>
      </w:pPr>
    </w:p>
    <w:p w:rsidR="00091CE4" w:rsidRPr="005631CD" w:rsidRDefault="00091CE4" w:rsidP="00A55A5C">
      <w:pPr>
        <w:pStyle w:val="ConsPlusNormal"/>
        <w:jc w:val="center"/>
        <w:outlineLvl w:val="2"/>
        <w:rPr>
          <w:rFonts w:ascii="Times New Roman" w:hAnsi="Times New Roman" w:cs="Times New Roman"/>
          <w:b/>
          <w:sz w:val="24"/>
          <w:szCs w:val="24"/>
        </w:rPr>
      </w:pPr>
      <w:r w:rsidRPr="005631CD">
        <w:rPr>
          <w:rFonts w:ascii="Times New Roman" w:hAnsi="Times New Roman" w:cs="Times New Roman"/>
          <w:b/>
          <w:sz w:val="24"/>
          <w:szCs w:val="24"/>
        </w:rPr>
        <w:t>VIII. Перечень государственных услуг, оказываемых</w:t>
      </w:r>
      <w:r w:rsidR="00A55A5C">
        <w:rPr>
          <w:rFonts w:ascii="Times New Roman" w:hAnsi="Times New Roman" w:cs="Times New Roman"/>
          <w:b/>
          <w:sz w:val="24"/>
          <w:szCs w:val="24"/>
        </w:rPr>
        <w:t xml:space="preserve"> </w:t>
      </w:r>
      <w:r w:rsidRPr="005631CD">
        <w:rPr>
          <w:rFonts w:ascii="Times New Roman" w:hAnsi="Times New Roman" w:cs="Times New Roman"/>
          <w:b/>
          <w:sz w:val="24"/>
          <w:szCs w:val="24"/>
        </w:rPr>
        <w:t>гражданам и организациям в соответствии с административным</w:t>
      </w:r>
      <w:r w:rsidR="00A55A5C">
        <w:rPr>
          <w:rFonts w:ascii="Times New Roman" w:hAnsi="Times New Roman" w:cs="Times New Roman"/>
          <w:b/>
          <w:sz w:val="24"/>
          <w:szCs w:val="24"/>
        </w:rPr>
        <w:t xml:space="preserve"> </w:t>
      </w:r>
      <w:r w:rsidRPr="005631CD">
        <w:rPr>
          <w:rFonts w:ascii="Times New Roman" w:hAnsi="Times New Roman" w:cs="Times New Roman"/>
          <w:b/>
          <w:sz w:val="24"/>
          <w:szCs w:val="24"/>
        </w:rPr>
        <w:t>регламентом Федеральной налоговой службы</w:t>
      </w:r>
    </w:p>
    <w:p w:rsidR="00091CE4" w:rsidRPr="00091CE4" w:rsidRDefault="00091CE4" w:rsidP="003B3807">
      <w:pPr>
        <w:pStyle w:val="ConsPlusNormal"/>
        <w:jc w:val="both"/>
        <w:rPr>
          <w:rFonts w:ascii="Times New Roman" w:hAnsi="Times New Roman" w:cs="Times New Roman"/>
          <w:sz w:val="24"/>
          <w:szCs w:val="24"/>
        </w:rPr>
      </w:pPr>
    </w:p>
    <w:p w:rsidR="00470C54" w:rsidRDefault="004B32C2" w:rsidP="003B3807">
      <w:pPr>
        <w:jc w:val="both"/>
      </w:pPr>
      <w:r>
        <w:t xml:space="preserve">        18</w:t>
      </w:r>
      <w:r w:rsidR="00091CE4" w:rsidRPr="00091CE4">
        <w:t xml:space="preserve">. </w:t>
      </w:r>
      <w:r w:rsidR="00470C54">
        <w:t>В соответствии с замещаемой государственной гражданской должностью государственные услуги не оказываются.</w:t>
      </w:r>
    </w:p>
    <w:p w:rsidR="000D605F" w:rsidRPr="00AB6586" w:rsidRDefault="000D605F" w:rsidP="003B3807">
      <w:pPr>
        <w:pStyle w:val="ConsPlusNormal"/>
        <w:jc w:val="center"/>
        <w:outlineLvl w:val="2"/>
        <w:rPr>
          <w:rFonts w:ascii="Times New Roman" w:hAnsi="Times New Roman" w:cs="Times New Roman"/>
          <w:b/>
          <w:sz w:val="24"/>
          <w:szCs w:val="24"/>
        </w:rPr>
      </w:pPr>
    </w:p>
    <w:p w:rsidR="00091CE4" w:rsidRPr="00AB6586" w:rsidRDefault="00091CE4" w:rsidP="00A55A5C">
      <w:pPr>
        <w:pStyle w:val="ConsPlusNormal"/>
        <w:jc w:val="center"/>
        <w:outlineLvl w:val="2"/>
        <w:rPr>
          <w:rFonts w:ascii="Times New Roman" w:hAnsi="Times New Roman" w:cs="Times New Roman"/>
          <w:b/>
          <w:sz w:val="24"/>
          <w:szCs w:val="24"/>
        </w:rPr>
      </w:pPr>
      <w:r w:rsidRPr="00AB6586">
        <w:rPr>
          <w:rFonts w:ascii="Times New Roman" w:hAnsi="Times New Roman" w:cs="Times New Roman"/>
          <w:b/>
          <w:sz w:val="24"/>
          <w:szCs w:val="24"/>
        </w:rPr>
        <w:t>IX. Показатели эффективности и результативности</w:t>
      </w:r>
      <w:r w:rsidR="00A55A5C">
        <w:rPr>
          <w:rFonts w:ascii="Times New Roman" w:hAnsi="Times New Roman" w:cs="Times New Roman"/>
          <w:b/>
          <w:sz w:val="24"/>
          <w:szCs w:val="24"/>
        </w:rPr>
        <w:t xml:space="preserve"> </w:t>
      </w:r>
      <w:r w:rsidRPr="00AB6586">
        <w:rPr>
          <w:rFonts w:ascii="Times New Roman" w:hAnsi="Times New Roman" w:cs="Times New Roman"/>
          <w:b/>
          <w:sz w:val="24"/>
          <w:szCs w:val="24"/>
        </w:rPr>
        <w:t>профессиональной служебной деятельности</w:t>
      </w:r>
    </w:p>
    <w:p w:rsidR="00091CE4" w:rsidRPr="00091CE4" w:rsidRDefault="00091CE4" w:rsidP="00091CE4">
      <w:pPr>
        <w:pStyle w:val="ConsPlusNormal"/>
        <w:jc w:val="both"/>
        <w:rPr>
          <w:rFonts w:ascii="Times New Roman" w:hAnsi="Times New Roman" w:cs="Times New Roman"/>
          <w:sz w:val="24"/>
          <w:szCs w:val="24"/>
        </w:rPr>
      </w:pPr>
    </w:p>
    <w:p w:rsidR="00091CE4" w:rsidRPr="00091CE4" w:rsidRDefault="004B32C2" w:rsidP="00091CE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19</w:t>
      </w:r>
      <w:r w:rsidR="00091CE4" w:rsidRPr="00091CE4">
        <w:rPr>
          <w:rFonts w:ascii="Times New Roman" w:hAnsi="Times New Roman" w:cs="Times New Roman"/>
          <w:sz w:val="24"/>
          <w:szCs w:val="24"/>
        </w:rPr>
        <w:t xml:space="preserve">. Эффективность </w:t>
      </w:r>
      <w:r w:rsidR="007827AB" w:rsidRPr="007827AB">
        <w:rPr>
          <w:rFonts w:ascii="Times New Roman" w:hAnsi="Times New Roman" w:cs="Times New Roman"/>
          <w:sz w:val="24"/>
          <w:szCs w:val="24"/>
        </w:rPr>
        <w:t xml:space="preserve">и   результативность   профессиональной   служебной деятельности </w:t>
      </w:r>
      <w:r w:rsidR="0076748B">
        <w:rPr>
          <w:rFonts w:ascii="Times New Roman" w:hAnsi="Times New Roman" w:cs="Times New Roman"/>
          <w:sz w:val="24"/>
          <w:szCs w:val="24"/>
        </w:rPr>
        <w:t>главного</w:t>
      </w:r>
      <w:r w:rsidR="00802E29">
        <w:rPr>
          <w:rFonts w:ascii="Times New Roman" w:hAnsi="Times New Roman" w:cs="Times New Roman"/>
          <w:sz w:val="24"/>
          <w:szCs w:val="24"/>
        </w:rPr>
        <w:t xml:space="preserve"> </w:t>
      </w:r>
      <w:r w:rsidR="001B3178">
        <w:rPr>
          <w:rFonts w:ascii="Times New Roman" w:hAnsi="Times New Roman" w:cs="Times New Roman"/>
          <w:sz w:val="24"/>
          <w:szCs w:val="24"/>
        </w:rPr>
        <w:t>специалиста-эксперта</w:t>
      </w:r>
      <w:r w:rsidR="00091CE4" w:rsidRPr="00091CE4">
        <w:rPr>
          <w:rFonts w:ascii="Times New Roman" w:hAnsi="Times New Roman" w:cs="Times New Roman"/>
          <w:sz w:val="24"/>
          <w:szCs w:val="24"/>
        </w:rPr>
        <w:t xml:space="preserve"> оценивается по следующим показателям:</w:t>
      </w:r>
    </w:p>
    <w:p w:rsidR="00310BF4" w:rsidRPr="00310BF4" w:rsidRDefault="00310BF4" w:rsidP="00310B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310BF4">
        <w:rPr>
          <w:rFonts w:ascii="Times New Roman" w:hAnsi="Times New Roman" w:cs="Times New Roman"/>
          <w:sz w:val="24"/>
          <w:szCs w:val="24"/>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w:t>
      </w:r>
      <w:r w:rsidRPr="00310BF4">
        <w:rPr>
          <w:rFonts w:ascii="Times New Roman" w:hAnsi="Times New Roman" w:cs="Times New Roman"/>
          <w:sz w:val="24"/>
          <w:szCs w:val="24"/>
        </w:rPr>
        <w:lastRenderedPageBreak/>
        <w:t>дисциплины;</w:t>
      </w:r>
    </w:p>
    <w:p w:rsidR="00310BF4" w:rsidRPr="00310BF4" w:rsidRDefault="00310BF4" w:rsidP="00310B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310BF4">
        <w:rPr>
          <w:rFonts w:ascii="Times New Roman" w:hAnsi="Times New Roman" w:cs="Times New Roman"/>
          <w:sz w:val="24"/>
          <w:szCs w:val="24"/>
        </w:rPr>
        <w:t>своевременности и оперативности выполнения поручений;</w:t>
      </w:r>
    </w:p>
    <w:p w:rsidR="00310BF4" w:rsidRPr="00310BF4" w:rsidRDefault="00310BF4" w:rsidP="00310B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310BF4">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10BF4" w:rsidRPr="00310BF4" w:rsidRDefault="00310BF4" w:rsidP="00310B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310BF4">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10BF4" w:rsidRPr="00310BF4" w:rsidRDefault="00310BF4" w:rsidP="00310B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310BF4">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10BF4" w:rsidRPr="00310BF4" w:rsidRDefault="00310BF4" w:rsidP="00310B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310BF4">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91CE4" w:rsidRPr="00091CE4" w:rsidRDefault="00310BF4" w:rsidP="00310BF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310BF4">
        <w:rPr>
          <w:rFonts w:ascii="Times New Roman" w:hAnsi="Times New Roman" w:cs="Times New Roman"/>
          <w:sz w:val="24"/>
          <w:szCs w:val="24"/>
        </w:rPr>
        <w:t>осознанию ответственности за последствия своих действий, принимаемых решений.</w:t>
      </w:r>
    </w:p>
    <w:p w:rsidR="00075A79" w:rsidRDefault="00075A79" w:rsidP="00075A79">
      <w:pPr>
        <w:pStyle w:val="ad"/>
        <w:rPr>
          <w:rFonts w:ascii="Times New Roman" w:hAnsi="Times New Roman"/>
        </w:rPr>
      </w:pPr>
    </w:p>
    <w:p w:rsidR="00091CE4" w:rsidRPr="00091CE4" w:rsidRDefault="00091CE4" w:rsidP="00091CE4">
      <w:pPr>
        <w:pStyle w:val="ConsPlusNormal"/>
        <w:jc w:val="both"/>
        <w:rPr>
          <w:rFonts w:ascii="Times New Roman" w:hAnsi="Times New Roman" w:cs="Times New Roman"/>
          <w:sz w:val="24"/>
          <w:szCs w:val="24"/>
        </w:rPr>
      </w:pPr>
      <w:bookmarkStart w:id="3" w:name="_GoBack"/>
      <w:bookmarkEnd w:id="3"/>
    </w:p>
    <w:p w:rsidR="00091CE4" w:rsidRPr="00091CE4" w:rsidRDefault="00091CE4" w:rsidP="00091CE4">
      <w:pPr>
        <w:pStyle w:val="ConsPlusNonformat"/>
        <w:jc w:val="both"/>
        <w:rPr>
          <w:rFonts w:ascii="Times New Roman" w:hAnsi="Times New Roman" w:cs="Times New Roman"/>
          <w:sz w:val="24"/>
          <w:szCs w:val="24"/>
        </w:rPr>
      </w:pPr>
      <w:r w:rsidRPr="00091CE4">
        <w:rPr>
          <w:rFonts w:ascii="Times New Roman" w:hAnsi="Times New Roman" w:cs="Times New Roman"/>
          <w:sz w:val="24"/>
          <w:szCs w:val="24"/>
        </w:rPr>
        <w:t xml:space="preserve">                           </w:t>
      </w:r>
    </w:p>
    <w:p w:rsidR="00091CE4" w:rsidRPr="00091CE4" w:rsidRDefault="00091CE4" w:rsidP="00091CE4">
      <w:pPr>
        <w:pStyle w:val="ConsPlusNonformat"/>
        <w:jc w:val="both"/>
        <w:rPr>
          <w:rFonts w:ascii="Times New Roman" w:hAnsi="Times New Roman" w:cs="Times New Roman"/>
          <w:sz w:val="24"/>
          <w:szCs w:val="24"/>
        </w:rPr>
      </w:pPr>
    </w:p>
    <w:p w:rsidR="00091CE4" w:rsidRPr="00091CE4" w:rsidRDefault="00091CE4" w:rsidP="00091CE4">
      <w:pPr>
        <w:pStyle w:val="ConsPlusNonformat"/>
        <w:jc w:val="both"/>
        <w:rPr>
          <w:rFonts w:ascii="Times New Roman" w:hAnsi="Times New Roman" w:cs="Times New Roman"/>
          <w:sz w:val="24"/>
          <w:szCs w:val="24"/>
        </w:rPr>
      </w:pPr>
    </w:p>
    <w:p w:rsidR="00091CE4" w:rsidRPr="00091CE4" w:rsidRDefault="00091CE4" w:rsidP="00091CE4">
      <w:pPr>
        <w:pStyle w:val="ConsPlusNonformat"/>
        <w:jc w:val="both"/>
        <w:rPr>
          <w:rFonts w:ascii="Times New Roman" w:hAnsi="Times New Roman" w:cs="Times New Roman"/>
          <w:sz w:val="24"/>
          <w:szCs w:val="24"/>
        </w:rPr>
      </w:pPr>
    </w:p>
    <w:p w:rsidR="00091CE4" w:rsidRPr="00091CE4" w:rsidRDefault="00091CE4" w:rsidP="00091CE4">
      <w:pPr>
        <w:pStyle w:val="ConsPlusNonformat"/>
        <w:jc w:val="both"/>
        <w:rPr>
          <w:rFonts w:ascii="Times New Roman" w:hAnsi="Times New Roman" w:cs="Times New Roman"/>
          <w:sz w:val="24"/>
          <w:szCs w:val="24"/>
        </w:rPr>
      </w:pPr>
    </w:p>
    <w:p w:rsidR="00091CE4" w:rsidRDefault="00091CE4" w:rsidP="00091CE4">
      <w:pPr>
        <w:pStyle w:val="ConsPlusNonformat"/>
        <w:jc w:val="both"/>
      </w:pPr>
    </w:p>
    <w:p w:rsidR="00091CE4" w:rsidRDefault="00091CE4" w:rsidP="00091CE4">
      <w:pPr>
        <w:pStyle w:val="ConsPlusNonformat"/>
        <w:jc w:val="both"/>
      </w:pPr>
    </w:p>
    <w:p w:rsidR="00091CE4" w:rsidRDefault="00091CE4" w:rsidP="00091CE4">
      <w:pPr>
        <w:pStyle w:val="ConsPlusNonformat"/>
        <w:jc w:val="both"/>
      </w:pPr>
    </w:p>
    <w:p w:rsidR="00091CE4" w:rsidRDefault="00091CE4" w:rsidP="00091CE4">
      <w:pPr>
        <w:pStyle w:val="ConsPlusNonformat"/>
        <w:jc w:val="both"/>
      </w:pPr>
    </w:p>
    <w:p w:rsidR="00091CE4" w:rsidRDefault="00091CE4" w:rsidP="00091CE4">
      <w:pPr>
        <w:pStyle w:val="ConsPlusNonformat"/>
        <w:jc w:val="both"/>
      </w:pPr>
    </w:p>
    <w:p w:rsidR="005A62BF" w:rsidRDefault="005A62BF"/>
    <w:sectPr w:rsidR="005A62BF" w:rsidSect="00091CE4">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19B" w:rsidRDefault="009E419B" w:rsidP="00091CE4">
      <w:r>
        <w:separator/>
      </w:r>
    </w:p>
  </w:endnote>
  <w:endnote w:type="continuationSeparator" w:id="0">
    <w:p w:rsidR="009E419B" w:rsidRDefault="009E419B" w:rsidP="0009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19B" w:rsidRDefault="009E419B" w:rsidP="00091CE4">
      <w:r>
        <w:separator/>
      </w:r>
    </w:p>
  </w:footnote>
  <w:footnote w:type="continuationSeparator" w:id="0">
    <w:p w:rsidR="009E419B" w:rsidRDefault="009E419B" w:rsidP="00091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9527099"/>
      <w:docPartObj>
        <w:docPartGallery w:val="Page Numbers (Top of Page)"/>
        <w:docPartUnique/>
      </w:docPartObj>
    </w:sdtPr>
    <w:sdtEndPr/>
    <w:sdtContent>
      <w:p w:rsidR="000515B7" w:rsidRDefault="000515B7">
        <w:pPr>
          <w:pStyle w:val="a5"/>
          <w:jc w:val="center"/>
        </w:pPr>
        <w:r>
          <w:fldChar w:fldCharType="begin"/>
        </w:r>
        <w:r>
          <w:instrText>PAGE   \* MERGEFORMAT</w:instrText>
        </w:r>
        <w:r>
          <w:fldChar w:fldCharType="separate"/>
        </w:r>
        <w:r w:rsidR="00721176">
          <w:rPr>
            <w:noProof/>
          </w:rPr>
          <w:t>13</w:t>
        </w:r>
        <w:r>
          <w:fldChar w:fldCharType="end"/>
        </w:r>
      </w:p>
    </w:sdtContent>
  </w:sdt>
  <w:p w:rsidR="000515B7" w:rsidRDefault="000515B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9610FB"/>
    <w:multiLevelType w:val="hybridMultilevel"/>
    <w:tmpl w:val="1B48EEBA"/>
    <w:lvl w:ilvl="0" w:tplc="647EBA74">
      <w:start w:val="1"/>
      <w:numFmt w:val="decimal"/>
      <w:lvlText w:val="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893D86"/>
    <w:multiLevelType w:val="hybridMultilevel"/>
    <w:tmpl w:val="BB4A7A48"/>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4B8A284C"/>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1243"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3">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1243"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5E2"/>
    <w:rsid w:val="00036215"/>
    <w:rsid w:val="000515B7"/>
    <w:rsid w:val="00062638"/>
    <w:rsid w:val="00075A79"/>
    <w:rsid w:val="00085354"/>
    <w:rsid w:val="00091CE4"/>
    <w:rsid w:val="000B5313"/>
    <w:rsid w:val="000D0813"/>
    <w:rsid w:val="000D532B"/>
    <w:rsid w:val="000D605F"/>
    <w:rsid w:val="000F1235"/>
    <w:rsid w:val="000F386E"/>
    <w:rsid w:val="000F5E6B"/>
    <w:rsid w:val="00105F8D"/>
    <w:rsid w:val="00115D9A"/>
    <w:rsid w:val="001567C7"/>
    <w:rsid w:val="00161CE0"/>
    <w:rsid w:val="001648A8"/>
    <w:rsid w:val="00166EF4"/>
    <w:rsid w:val="00170994"/>
    <w:rsid w:val="001856C6"/>
    <w:rsid w:val="00196992"/>
    <w:rsid w:val="001B3178"/>
    <w:rsid w:val="001B3EF4"/>
    <w:rsid w:val="001B6865"/>
    <w:rsid w:val="001D1383"/>
    <w:rsid w:val="001F38B6"/>
    <w:rsid w:val="001F731A"/>
    <w:rsid w:val="00204989"/>
    <w:rsid w:val="00207EB6"/>
    <w:rsid w:val="00216AC0"/>
    <w:rsid w:val="00221F6D"/>
    <w:rsid w:val="002377BD"/>
    <w:rsid w:val="002615B9"/>
    <w:rsid w:val="00272BD9"/>
    <w:rsid w:val="00286B4E"/>
    <w:rsid w:val="002B1BC7"/>
    <w:rsid w:val="002C3762"/>
    <w:rsid w:val="002D02F2"/>
    <w:rsid w:val="002E1748"/>
    <w:rsid w:val="00310BF4"/>
    <w:rsid w:val="00317D2B"/>
    <w:rsid w:val="00332367"/>
    <w:rsid w:val="00337789"/>
    <w:rsid w:val="00346D26"/>
    <w:rsid w:val="003533CC"/>
    <w:rsid w:val="0037134A"/>
    <w:rsid w:val="00380AE3"/>
    <w:rsid w:val="003B3807"/>
    <w:rsid w:val="003E4312"/>
    <w:rsid w:val="003E4D49"/>
    <w:rsid w:val="003F11EC"/>
    <w:rsid w:val="003F132D"/>
    <w:rsid w:val="00435286"/>
    <w:rsid w:val="00454CDD"/>
    <w:rsid w:val="00470C54"/>
    <w:rsid w:val="00494528"/>
    <w:rsid w:val="004B32C2"/>
    <w:rsid w:val="004C1E9A"/>
    <w:rsid w:val="004D5519"/>
    <w:rsid w:val="00532053"/>
    <w:rsid w:val="00533DCD"/>
    <w:rsid w:val="005470A4"/>
    <w:rsid w:val="005551C9"/>
    <w:rsid w:val="005603E2"/>
    <w:rsid w:val="005631CD"/>
    <w:rsid w:val="005A62BF"/>
    <w:rsid w:val="005B3DAA"/>
    <w:rsid w:val="005C08F6"/>
    <w:rsid w:val="005C524E"/>
    <w:rsid w:val="005D41FE"/>
    <w:rsid w:val="005F649A"/>
    <w:rsid w:val="006058F7"/>
    <w:rsid w:val="006072DB"/>
    <w:rsid w:val="0064364F"/>
    <w:rsid w:val="006526D3"/>
    <w:rsid w:val="0067336D"/>
    <w:rsid w:val="00677BA2"/>
    <w:rsid w:val="00684646"/>
    <w:rsid w:val="006876BC"/>
    <w:rsid w:val="006A69AD"/>
    <w:rsid w:val="006B0A5A"/>
    <w:rsid w:val="006B7D98"/>
    <w:rsid w:val="006C2854"/>
    <w:rsid w:val="006C4BA0"/>
    <w:rsid w:val="006D4B6A"/>
    <w:rsid w:val="006D622F"/>
    <w:rsid w:val="006E1DC7"/>
    <w:rsid w:val="006E3E99"/>
    <w:rsid w:val="00721176"/>
    <w:rsid w:val="00747F5D"/>
    <w:rsid w:val="00761F80"/>
    <w:rsid w:val="00766EED"/>
    <w:rsid w:val="0076748B"/>
    <w:rsid w:val="00774B16"/>
    <w:rsid w:val="007827AB"/>
    <w:rsid w:val="007927A8"/>
    <w:rsid w:val="007C197C"/>
    <w:rsid w:val="007C5AE7"/>
    <w:rsid w:val="00802E29"/>
    <w:rsid w:val="00804484"/>
    <w:rsid w:val="008220A7"/>
    <w:rsid w:val="00845E3F"/>
    <w:rsid w:val="0085238D"/>
    <w:rsid w:val="0085290A"/>
    <w:rsid w:val="0087016C"/>
    <w:rsid w:val="00875026"/>
    <w:rsid w:val="008759C5"/>
    <w:rsid w:val="008B16DD"/>
    <w:rsid w:val="008D6654"/>
    <w:rsid w:val="008D686E"/>
    <w:rsid w:val="008D70EB"/>
    <w:rsid w:val="00904187"/>
    <w:rsid w:val="00912E25"/>
    <w:rsid w:val="00925388"/>
    <w:rsid w:val="00927ACF"/>
    <w:rsid w:val="00932DE1"/>
    <w:rsid w:val="00963ED7"/>
    <w:rsid w:val="00974178"/>
    <w:rsid w:val="00984FF8"/>
    <w:rsid w:val="00985AF4"/>
    <w:rsid w:val="00986012"/>
    <w:rsid w:val="009A2D13"/>
    <w:rsid w:val="009A3E8D"/>
    <w:rsid w:val="009B3E1B"/>
    <w:rsid w:val="009B5DB5"/>
    <w:rsid w:val="009C0F72"/>
    <w:rsid w:val="009C79BF"/>
    <w:rsid w:val="009D1D88"/>
    <w:rsid w:val="009E419B"/>
    <w:rsid w:val="009F0948"/>
    <w:rsid w:val="00A20400"/>
    <w:rsid w:val="00A55A5C"/>
    <w:rsid w:val="00AB6586"/>
    <w:rsid w:val="00AE499A"/>
    <w:rsid w:val="00B45D0F"/>
    <w:rsid w:val="00B54A98"/>
    <w:rsid w:val="00B55280"/>
    <w:rsid w:val="00BB49F0"/>
    <w:rsid w:val="00BE3174"/>
    <w:rsid w:val="00BF2AA8"/>
    <w:rsid w:val="00BF62A8"/>
    <w:rsid w:val="00BF7B51"/>
    <w:rsid w:val="00C01728"/>
    <w:rsid w:val="00C054C5"/>
    <w:rsid w:val="00C75DEB"/>
    <w:rsid w:val="00C87581"/>
    <w:rsid w:val="00C93D01"/>
    <w:rsid w:val="00CA2335"/>
    <w:rsid w:val="00CB515C"/>
    <w:rsid w:val="00CE7244"/>
    <w:rsid w:val="00D026AF"/>
    <w:rsid w:val="00D02BF6"/>
    <w:rsid w:val="00D2058C"/>
    <w:rsid w:val="00D205E2"/>
    <w:rsid w:val="00D4114C"/>
    <w:rsid w:val="00D46CD1"/>
    <w:rsid w:val="00D650BB"/>
    <w:rsid w:val="00D816B4"/>
    <w:rsid w:val="00D91690"/>
    <w:rsid w:val="00D91CE8"/>
    <w:rsid w:val="00D97B59"/>
    <w:rsid w:val="00DC73A0"/>
    <w:rsid w:val="00DE0BF7"/>
    <w:rsid w:val="00DF107A"/>
    <w:rsid w:val="00DF5915"/>
    <w:rsid w:val="00DF5E38"/>
    <w:rsid w:val="00E4620E"/>
    <w:rsid w:val="00E5344B"/>
    <w:rsid w:val="00EC4840"/>
    <w:rsid w:val="00EE2A33"/>
    <w:rsid w:val="00F275CB"/>
    <w:rsid w:val="00F338D0"/>
    <w:rsid w:val="00F441B0"/>
    <w:rsid w:val="00F47E81"/>
    <w:rsid w:val="00F5103C"/>
    <w:rsid w:val="00F55092"/>
    <w:rsid w:val="00F71C18"/>
    <w:rsid w:val="00FB2138"/>
    <w:rsid w:val="00FB607E"/>
    <w:rsid w:val="00FC5080"/>
    <w:rsid w:val="00FF1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C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91CE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91CE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091CE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091CE4"/>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091CE4"/>
    <w:pPr>
      <w:widowControl w:val="0"/>
      <w:autoSpaceDE w:val="0"/>
      <w:autoSpaceDN w:val="0"/>
      <w:adjustRightInd w:val="0"/>
      <w:jc w:val="both"/>
    </w:pPr>
    <w:rPr>
      <w:rFonts w:ascii="Arial" w:hAnsi="Arial"/>
    </w:rPr>
  </w:style>
  <w:style w:type="character" w:customStyle="1" w:styleId="a4">
    <w:name w:val="Гипертекстовая ссылка"/>
    <w:rsid w:val="00091CE4"/>
    <w:rPr>
      <w:rFonts w:cs="Times New Roman"/>
      <w:b/>
      <w:bCs/>
      <w:color w:val="008000"/>
    </w:rPr>
  </w:style>
  <w:style w:type="paragraph" w:styleId="a5">
    <w:name w:val="header"/>
    <w:basedOn w:val="a"/>
    <w:link w:val="a6"/>
    <w:uiPriority w:val="99"/>
    <w:unhideWhenUsed/>
    <w:rsid w:val="00091CE4"/>
    <w:pPr>
      <w:tabs>
        <w:tab w:val="center" w:pos="4677"/>
        <w:tab w:val="right" w:pos="9355"/>
      </w:tabs>
    </w:pPr>
  </w:style>
  <w:style w:type="character" w:customStyle="1" w:styleId="a6">
    <w:name w:val="Верхний колонтитул Знак"/>
    <w:basedOn w:val="a0"/>
    <w:link w:val="a5"/>
    <w:uiPriority w:val="99"/>
    <w:rsid w:val="00091CE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91CE4"/>
    <w:pPr>
      <w:tabs>
        <w:tab w:val="center" w:pos="4677"/>
        <w:tab w:val="right" w:pos="9355"/>
      </w:tabs>
    </w:pPr>
  </w:style>
  <w:style w:type="character" w:customStyle="1" w:styleId="a8">
    <w:name w:val="Нижний колонтитул Знак"/>
    <w:basedOn w:val="a0"/>
    <w:link w:val="a7"/>
    <w:uiPriority w:val="99"/>
    <w:rsid w:val="00091CE4"/>
    <w:rPr>
      <w:rFonts w:ascii="Times New Roman" w:eastAsia="Times New Roman" w:hAnsi="Times New Roman" w:cs="Times New Roman"/>
      <w:sz w:val="24"/>
      <w:szCs w:val="24"/>
      <w:lang w:eastAsia="ru-RU"/>
    </w:rPr>
  </w:style>
  <w:style w:type="paragraph" w:styleId="a9">
    <w:name w:val="Body Text"/>
    <w:basedOn w:val="a"/>
    <w:link w:val="aa"/>
    <w:rsid w:val="005631CD"/>
    <w:pPr>
      <w:overflowPunct w:val="0"/>
      <w:autoSpaceDE w:val="0"/>
      <w:autoSpaceDN w:val="0"/>
      <w:adjustRightInd w:val="0"/>
    </w:pPr>
    <w:rPr>
      <w:szCs w:val="20"/>
    </w:rPr>
  </w:style>
  <w:style w:type="character" w:customStyle="1" w:styleId="aa">
    <w:name w:val="Основной текст Знак"/>
    <w:basedOn w:val="a0"/>
    <w:link w:val="a9"/>
    <w:rsid w:val="005631CD"/>
    <w:rPr>
      <w:rFonts w:ascii="Times New Roman" w:eastAsia="Times New Roman" w:hAnsi="Times New Roman" w:cs="Times New Roman"/>
      <w:sz w:val="24"/>
      <w:szCs w:val="20"/>
      <w:lang w:eastAsia="ru-RU"/>
    </w:rPr>
  </w:style>
  <w:style w:type="paragraph" w:styleId="ab">
    <w:name w:val="Body Text Indent"/>
    <w:basedOn w:val="a"/>
    <w:link w:val="ac"/>
    <w:rsid w:val="005631CD"/>
    <w:pPr>
      <w:spacing w:after="120"/>
      <w:ind w:left="283"/>
    </w:pPr>
  </w:style>
  <w:style w:type="character" w:customStyle="1" w:styleId="ac">
    <w:name w:val="Основной текст с отступом Знак"/>
    <w:basedOn w:val="a0"/>
    <w:link w:val="ab"/>
    <w:rsid w:val="005631CD"/>
    <w:rPr>
      <w:rFonts w:ascii="Times New Roman" w:eastAsia="Times New Roman" w:hAnsi="Times New Roman" w:cs="Times New Roman"/>
      <w:sz w:val="24"/>
      <w:szCs w:val="24"/>
      <w:lang w:eastAsia="ru-RU"/>
    </w:rPr>
  </w:style>
  <w:style w:type="paragraph" w:customStyle="1" w:styleId="ad">
    <w:name w:val="Таблицы (моноширинный)"/>
    <w:basedOn w:val="a"/>
    <w:next w:val="a"/>
    <w:rsid w:val="00075A79"/>
    <w:pPr>
      <w:widowControl w:val="0"/>
      <w:autoSpaceDE w:val="0"/>
      <w:autoSpaceDN w:val="0"/>
      <w:adjustRightInd w:val="0"/>
      <w:jc w:val="both"/>
    </w:pPr>
    <w:rPr>
      <w:rFonts w:ascii="Courier New" w:hAnsi="Courier New" w:cs="Courier New"/>
    </w:rPr>
  </w:style>
  <w:style w:type="paragraph" w:customStyle="1" w:styleId="Default">
    <w:name w:val="Default"/>
    <w:rsid w:val="00DF5915"/>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alloon Text"/>
    <w:basedOn w:val="a"/>
    <w:link w:val="af"/>
    <w:uiPriority w:val="99"/>
    <w:semiHidden/>
    <w:unhideWhenUsed/>
    <w:rsid w:val="00DE0BF7"/>
    <w:rPr>
      <w:rFonts w:ascii="Tahoma" w:hAnsi="Tahoma" w:cs="Tahoma"/>
      <w:sz w:val="16"/>
      <w:szCs w:val="16"/>
    </w:rPr>
  </w:style>
  <w:style w:type="character" w:customStyle="1" w:styleId="af">
    <w:name w:val="Текст выноски Знак"/>
    <w:basedOn w:val="a0"/>
    <w:link w:val="ae"/>
    <w:uiPriority w:val="99"/>
    <w:semiHidden/>
    <w:rsid w:val="00DE0BF7"/>
    <w:rPr>
      <w:rFonts w:ascii="Tahoma" w:eastAsia="Times New Roman" w:hAnsi="Tahoma" w:cs="Tahoma"/>
      <w:sz w:val="16"/>
      <w:szCs w:val="16"/>
      <w:lang w:eastAsia="ru-RU"/>
    </w:rPr>
  </w:style>
  <w:style w:type="paragraph" w:styleId="af0">
    <w:name w:val="List Paragraph"/>
    <w:basedOn w:val="a"/>
    <w:link w:val="af1"/>
    <w:uiPriority w:val="34"/>
    <w:qFormat/>
    <w:rsid w:val="00984FF8"/>
    <w:pPr>
      <w:ind w:left="720"/>
      <w:contextualSpacing/>
      <w:jc w:val="both"/>
    </w:pPr>
    <w:rPr>
      <w:szCs w:val="22"/>
      <w:lang w:val="en-US" w:eastAsia="en-US" w:bidi="en-US"/>
    </w:rPr>
  </w:style>
  <w:style w:type="character" w:customStyle="1" w:styleId="af1">
    <w:name w:val="Абзац списка Знак"/>
    <w:link w:val="af0"/>
    <w:uiPriority w:val="34"/>
    <w:locked/>
    <w:rsid w:val="00984FF8"/>
    <w:rPr>
      <w:rFonts w:ascii="Times New Roman" w:eastAsia="Times New Roman" w:hAnsi="Times New Roman" w:cs="Times New Roman"/>
      <w:sz w:val="24"/>
      <w:lang w:val="en-US" w:bidi="en-US"/>
    </w:rPr>
  </w:style>
  <w:style w:type="paragraph" w:customStyle="1" w:styleId="11">
    <w:name w:val="Абзац списка1"/>
    <w:basedOn w:val="a"/>
    <w:rsid w:val="005C08F6"/>
    <w:pPr>
      <w:ind w:left="720"/>
      <w:jc w:val="both"/>
    </w:pPr>
    <w:rPr>
      <w:rFonts w:ascii="Calibri" w:eastAsia="Calibri" w:hAnsi="Calibri"/>
      <w:szCs w:val="22"/>
    </w:rPr>
  </w:style>
  <w:style w:type="character" w:styleId="af2">
    <w:name w:val="Strong"/>
    <w:uiPriority w:val="22"/>
    <w:qFormat/>
    <w:rsid w:val="00C75DEB"/>
    <w:rPr>
      <w:b/>
      <w:bCs/>
    </w:rPr>
  </w:style>
  <w:style w:type="character" w:customStyle="1" w:styleId="Doc-">
    <w:name w:val="Doc-Т внутри нумерации Знак"/>
    <w:link w:val="Doc-0"/>
    <w:uiPriority w:val="99"/>
    <w:locked/>
    <w:rsid w:val="000D0813"/>
    <w:rPr>
      <w:rFonts w:ascii="Times New Roman" w:hAnsi="Times New Roman" w:cs="Times New Roman"/>
    </w:rPr>
  </w:style>
  <w:style w:type="paragraph" w:customStyle="1" w:styleId="Doc-0">
    <w:name w:val="Doc-Т внутри нумерации"/>
    <w:basedOn w:val="a"/>
    <w:link w:val="Doc-"/>
    <w:uiPriority w:val="99"/>
    <w:rsid w:val="000D0813"/>
    <w:pPr>
      <w:spacing w:line="360" w:lineRule="auto"/>
      <w:ind w:left="720" w:firstLine="709"/>
      <w:jc w:val="both"/>
    </w:pPr>
    <w:rPr>
      <w:rFonts w:eastAsiaTheme="minorHAnsi"/>
      <w:sz w:val="22"/>
      <w:szCs w:val="22"/>
      <w:lang w:eastAsia="en-US"/>
    </w:rPr>
  </w:style>
  <w:style w:type="paragraph" w:customStyle="1" w:styleId="2">
    <w:name w:val="Заголовок 2 уровня"/>
    <w:basedOn w:val="a"/>
    <w:rsid w:val="00D91C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C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91CE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91CE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091CE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091CE4"/>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091CE4"/>
    <w:pPr>
      <w:widowControl w:val="0"/>
      <w:autoSpaceDE w:val="0"/>
      <w:autoSpaceDN w:val="0"/>
      <w:adjustRightInd w:val="0"/>
      <w:jc w:val="both"/>
    </w:pPr>
    <w:rPr>
      <w:rFonts w:ascii="Arial" w:hAnsi="Arial"/>
    </w:rPr>
  </w:style>
  <w:style w:type="character" w:customStyle="1" w:styleId="a4">
    <w:name w:val="Гипертекстовая ссылка"/>
    <w:rsid w:val="00091CE4"/>
    <w:rPr>
      <w:rFonts w:cs="Times New Roman"/>
      <w:b/>
      <w:bCs/>
      <w:color w:val="008000"/>
    </w:rPr>
  </w:style>
  <w:style w:type="paragraph" w:styleId="a5">
    <w:name w:val="header"/>
    <w:basedOn w:val="a"/>
    <w:link w:val="a6"/>
    <w:uiPriority w:val="99"/>
    <w:unhideWhenUsed/>
    <w:rsid w:val="00091CE4"/>
    <w:pPr>
      <w:tabs>
        <w:tab w:val="center" w:pos="4677"/>
        <w:tab w:val="right" w:pos="9355"/>
      </w:tabs>
    </w:pPr>
  </w:style>
  <w:style w:type="character" w:customStyle="1" w:styleId="a6">
    <w:name w:val="Верхний колонтитул Знак"/>
    <w:basedOn w:val="a0"/>
    <w:link w:val="a5"/>
    <w:uiPriority w:val="99"/>
    <w:rsid w:val="00091CE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91CE4"/>
    <w:pPr>
      <w:tabs>
        <w:tab w:val="center" w:pos="4677"/>
        <w:tab w:val="right" w:pos="9355"/>
      </w:tabs>
    </w:pPr>
  </w:style>
  <w:style w:type="character" w:customStyle="1" w:styleId="a8">
    <w:name w:val="Нижний колонтитул Знак"/>
    <w:basedOn w:val="a0"/>
    <w:link w:val="a7"/>
    <w:uiPriority w:val="99"/>
    <w:rsid w:val="00091CE4"/>
    <w:rPr>
      <w:rFonts w:ascii="Times New Roman" w:eastAsia="Times New Roman" w:hAnsi="Times New Roman" w:cs="Times New Roman"/>
      <w:sz w:val="24"/>
      <w:szCs w:val="24"/>
      <w:lang w:eastAsia="ru-RU"/>
    </w:rPr>
  </w:style>
  <w:style w:type="paragraph" w:styleId="a9">
    <w:name w:val="Body Text"/>
    <w:basedOn w:val="a"/>
    <w:link w:val="aa"/>
    <w:rsid w:val="005631CD"/>
    <w:pPr>
      <w:overflowPunct w:val="0"/>
      <w:autoSpaceDE w:val="0"/>
      <w:autoSpaceDN w:val="0"/>
      <w:adjustRightInd w:val="0"/>
    </w:pPr>
    <w:rPr>
      <w:szCs w:val="20"/>
    </w:rPr>
  </w:style>
  <w:style w:type="character" w:customStyle="1" w:styleId="aa">
    <w:name w:val="Основной текст Знак"/>
    <w:basedOn w:val="a0"/>
    <w:link w:val="a9"/>
    <w:rsid w:val="005631CD"/>
    <w:rPr>
      <w:rFonts w:ascii="Times New Roman" w:eastAsia="Times New Roman" w:hAnsi="Times New Roman" w:cs="Times New Roman"/>
      <w:sz w:val="24"/>
      <w:szCs w:val="20"/>
      <w:lang w:eastAsia="ru-RU"/>
    </w:rPr>
  </w:style>
  <w:style w:type="paragraph" w:styleId="ab">
    <w:name w:val="Body Text Indent"/>
    <w:basedOn w:val="a"/>
    <w:link w:val="ac"/>
    <w:rsid w:val="005631CD"/>
    <w:pPr>
      <w:spacing w:after="120"/>
      <w:ind w:left="283"/>
    </w:pPr>
  </w:style>
  <w:style w:type="character" w:customStyle="1" w:styleId="ac">
    <w:name w:val="Основной текст с отступом Знак"/>
    <w:basedOn w:val="a0"/>
    <w:link w:val="ab"/>
    <w:rsid w:val="005631CD"/>
    <w:rPr>
      <w:rFonts w:ascii="Times New Roman" w:eastAsia="Times New Roman" w:hAnsi="Times New Roman" w:cs="Times New Roman"/>
      <w:sz w:val="24"/>
      <w:szCs w:val="24"/>
      <w:lang w:eastAsia="ru-RU"/>
    </w:rPr>
  </w:style>
  <w:style w:type="paragraph" w:customStyle="1" w:styleId="ad">
    <w:name w:val="Таблицы (моноширинный)"/>
    <w:basedOn w:val="a"/>
    <w:next w:val="a"/>
    <w:rsid w:val="00075A79"/>
    <w:pPr>
      <w:widowControl w:val="0"/>
      <w:autoSpaceDE w:val="0"/>
      <w:autoSpaceDN w:val="0"/>
      <w:adjustRightInd w:val="0"/>
      <w:jc w:val="both"/>
    </w:pPr>
    <w:rPr>
      <w:rFonts w:ascii="Courier New" w:hAnsi="Courier New" w:cs="Courier New"/>
    </w:rPr>
  </w:style>
  <w:style w:type="paragraph" w:customStyle="1" w:styleId="Default">
    <w:name w:val="Default"/>
    <w:rsid w:val="00DF5915"/>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alloon Text"/>
    <w:basedOn w:val="a"/>
    <w:link w:val="af"/>
    <w:uiPriority w:val="99"/>
    <w:semiHidden/>
    <w:unhideWhenUsed/>
    <w:rsid w:val="00DE0BF7"/>
    <w:rPr>
      <w:rFonts w:ascii="Tahoma" w:hAnsi="Tahoma" w:cs="Tahoma"/>
      <w:sz w:val="16"/>
      <w:szCs w:val="16"/>
    </w:rPr>
  </w:style>
  <w:style w:type="character" w:customStyle="1" w:styleId="af">
    <w:name w:val="Текст выноски Знак"/>
    <w:basedOn w:val="a0"/>
    <w:link w:val="ae"/>
    <w:uiPriority w:val="99"/>
    <w:semiHidden/>
    <w:rsid w:val="00DE0BF7"/>
    <w:rPr>
      <w:rFonts w:ascii="Tahoma" w:eastAsia="Times New Roman" w:hAnsi="Tahoma" w:cs="Tahoma"/>
      <w:sz w:val="16"/>
      <w:szCs w:val="16"/>
      <w:lang w:eastAsia="ru-RU"/>
    </w:rPr>
  </w:style>
  <w:style w:type="paragraph" w:styleId="af0">
    <w:name w:val="List Paragraph"/>
    <w:basedOn w:val="a"/>
    <w:link w:val="af1"/>
    <w:uiPriority w:val="34"/>
    <w:qFormat/>
    <w:rsid w:val="00984FF8"/>
    <w:pPr>
      <w:ind w:left="720"/>
      <w:contextualSpacing/>
      <w:jc w:val="both"/>
    </w:pPr>
    <w:rPr>
      <w:szCs w:val="22"/>
      <w:lang w:val="en-US" w:eastAsia="en-US" w:bidi="en-US"/>
    </w:rPr>
  </w:style>
  <w:style w:type="character" w:customStyle="1" w:styleId="af1">
    <w:name w:val="Абзац списка Знак"/>
    <w:link w:val="af0"/>
    <w:uiPriority w:val="34"/>
    <w:locked/>
    <w:rsid w:val="00984FF8"/>
    <w:rPr>
      <w:rFonts w:ascii="Times New Roman" w:eastAsia="Times New Roman" w:hAnsi="Times New Roman" w:cs="Times New Roman"/>
      <w:sz w:val="24"/>
      <w:lang w:val="en-US" w:bidi="en-US"/>
    </w:rPr>
  </w:style>
  <w:style w:type="paragraph" w:customStyle="1" w:styleId="11">
    <w:name w:val="Абзац списка1"/>
    <w:basedOn w:val="a"/>
    <w:rsid w:val="005C08F6"/>
    <w:pPr>
      <w:ind w:left="720"/>
      <w:jc w:val="both"/>
    </w:pPr>
    <w:rPr>
      <w:rFonts w:ascii="Calibri" w:eastAsia="Calibri" w:hAnsi="Calibri"/>
      <w:szCs w:val="22"/>
    </w:rPr>
  </w:style>
  <w:style w:type="character" w:styleId="af2">
    <w:name w:val="Strong"/>
    <w:uiPriority w:val="22"/>
    <w:qFormat/>
    <w:rsid w:val="00C75DEB"/>
    <w:rPr>
      <w:b/>
      <w:bCs/>
    </w:rPr>
  </w:style>
  <w:style w:type="character" w:customStyle="1" w:styleId="Doc-">
    <w:name w:val="Doc-Т внутри нумерации Знак"/>
    <w:link w:val="Doc-0"/>
    <w:uiPriority w:val="99"/>
    <w:locked/>
    <w:rsid w:val="000D0813"/>
    <w:rPr>
      <w:rFonts w:ascii="Times New Roman" w:hAnsi="Times New Roman" w:cs="Times New Roman"/>
    </w:rPr>
  </w:style>
  <w:style w:type="paragraph" w:customStyle="1" w:styleId="Doc-0">
    <w:name w:val="Doc-Т внутри нумерации"/>
    <w:basedOn w:val="a"/>
    <w:link w:val="Doc-"/>
    <w:uiPriority w:val="99"/>
    <w:rsid w:val="000D0813"/>
    <w:pPr>
      <w:spacing w:line="360" w:lineRule="auto"/>
      <w:ind w:left="720" w:firstLine="709"/>
      <w:jc w:val="both"/>
    </w:pPr>
    <w:rPr>
      <w:rFonts w:eastAsiaTheme="minorHAnsi"/>
      <w:sz w:val="22"/>
      <w:szCs w:val="22"/>
      <w:lang w:eastAsia="en-US"/>
    </w:rPr>
  </w:style>
  <w:style w:type="paragraph" w:customStyle="1" w:styleId="2">
    <w:name w:val="Заголовок 2 уровня"/>
    <w:basedOn w:val="a"/>
    <w:rsid w:val="00D91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082065">
      <w:bodyDiv w:val="1"/>
      <w:marLeft w:val="0"/>
      <w:marRight w:val="0"/>
      <w:marTop w:val="0"/>
      <w:marBottom w:val="0"/>
      <w:divBdr>
        <w:top w:val="none" w:sz="0" w:space="0" w:color="auto"/>
        <w:left w:val="none" w:sz="0" w:space="0" w:color="auto"/>
        <w:bottom w:val="none" w:sz="0" w:space="0" w:color="auto"/>
        <w:right w:val="none" w:sz="0" w:space="0" w:color="auto"/>
      </w:divBdr>
    </w:div>
    <w:div w:id="362752229">
      <w:bodyDiv w:val="1"/>
      <w:marLeft w:val="0"/>
      <w:marRight w:val="0"/>
      <w:marTop w:val="0"/>
      <w:marBottom w:val="0"/>
      <w:divBdr>
        <w:top w:val="none" w:sz="0" w:space="0" w:color="auto"/>
        <w:left w:val="none" w:sz="0" w:space="0" w:color="auto"/>
        <w:bottom w:val="none" w:sz="0" w:space="0" w:color="auto"/>
        <w:right w:val="none" w:sz="0" w:space="0" w:color="auto"/>
      </w:divBdr>
    </w:div>
    <w:div w:id="600334601">
      <w:bodyDiv w:val="1"/>
      <w:marLeft w:val="0"/>
      <w:marRight w:val="0"/>
      <w:marTop w:val="0"/>
      <w:marBottom w:val="0"/>
      <w:divBdr>
        <w:top w:val="none" w:sz="0" w:space="0" w:color="auto"/>
        <w:left w:val="none" w:sz="0" w:space="0" w:color="auto"/>
        <w:bottom w:val="none" w:sz="0" w:space="0" w:color="auto"/>
        <w:right w:val="none" w:sz="0" w:space="0" w:color="auto"/>
      </w:divBdr>
    </w:div>
    <w:div w:id="858353930">
      <w:bodyDiv w:val="1"/>
      <w:marLeft w:val="0"/>
      <w:marRight w:val="0"/>
      <w:marTop w:val="0"/>
      <w:marBottom w:val="0"/>
      <w:divBdr>
        <w:top w:val="none" w:sz="0" w:space="0" w:color="auto"/>
        <w:left w:val="none" w:sz="0" w:space="0" w:color="auto"/>
        <w:bottom w:val="none" w:sz="0" w:space="0" w:color="auto"/>
        <w:right w:val="none" w:sz="0" w:space="0" w:color="auto"/>
      </w:divBdr>
    </w:div>
    <w:div w:id="948319139">
      <w:bodyDiv w:val="1"/>
      <w:marLeft w:val="0"/>
      <w:marRight w:val="0"/>
      <w:marTop w:val="0"/>
      <w:marBottom w:val="0"/>
      <w:divBdr>
        <w:top w:val="none" w:sz="0" w:space="0" w:color="auto"/>
        <w:left w:val="none" w:sz="0" w:space="0" w:color="auto"/>
        <w:bottom w:val="none" w:sz="0" w:space="0" w:color="auto"/>
        <w:right w:val="none" w:sz="0" w:space="0" w:color="auto"/>
      </w:divBdr>
    </w:div>
    <w:div w:id="961688075">
      <w:bodyDiv w:val="1"/>
      <w:marLeft w:val="0"/>
      <w:marRight w:val="0"/>
      <w:marTop w:val="0"/>
      <w:marBottom w:val="0"/>
      <w:divBdr>
        <w:top w:val="none" w:sz="0" w:space="0" w:color="auto"/>
        <w:left w:val="none" w:sz="0" w:space="0" w:color="auto"/>
        <w:bottom w:val="none" w:sz="0" w:space="0" w:color="auto"/>
        <w:right w:val="none" w:sz="0" w:space="0" w:color="auto"/>
      </w:divBdr>
    </w:div>
    <w:div w:id="1344236716">
      <w:bodyDiv w:val="1"/>
      <w:marLeft w:val="0"/>
      <w:marRight w:val="0"/>
      <w:marTop w:val="0"/>
      <w:marBottom w:val="0"/>
      <w:divBdr>
        <w:top w:val="none" w:sz="0" w:space="0" w:color="auto"/>
        <w:left w:val="none" w:sz="0" w:space="0" w:color="auto"/>
        <w:bottom w:val="none" w:sz="0" w:space="0" w:color="auto"/>
        <w:right w:val="none" w:sz="0" w:space="0" w:color="auto"/>
      </w:divBdr>
    </w:div>
    <w:div w:id="207408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0D90D-6E3B-44CA-927C-02353DE69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5976</Words>
  <Characters>34066</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Анатольевна Тюрина</dc:creator>
  <cp:lastModifiedBy>Клевакина Валерия Александровна</cp:lastModifiedBy>
  <cp:revision>3</cp:revision>
  <cp:lastPrinted>2018-06-28T04:10:00Z</cp:lastPrinted>
  <dcterms:created xsi:type="dcterms:W3CDTF">2019-04-23T05:44:00Z</dcterms:created>
  <dcterms:modified xsi:type="dcterms:W3CDTF">2019-04-23T05:45:00Z</dcterms:modified>
</cp:coreProperties>
</file>